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D" w:rsidRPr="00B32309" w:rsidRDefault="00844DAD" w:rsidP="00844DAD">
      <w:pPr>
        <w:pStyle w:val="Default"/>
        <w:rPr>
          <w:rFonts w:asciiTheme="majorHAnsi" w:hAnsiTheme="majorHAnsi"/>
        </w:rPr>
      </w:pPr>
    </w:p>
    <w:p w:rsidR="00844DAD" w:rsidRPr="00B32309" w:rsidRDefault="00844DAD" w:rsidP="005D2402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B32309">
        <w:rPr>
          <w:rFonts w:asciiTheme="majorHAnsi" w:hAnsiTheme="majorHAnsi"/>
          <w:b/>
          <w:bCs/>
          <w:sz w:val="28"/>
          <w:szCs w:val="28"/>
        </w:rPr>
        <w:t xml:space="preserve">Regulamin prowadzenia zajęć w budynkach </w:t>
      </w:r>
      <w:r w:rsidR="005D2402" w:rsidRPr="00B32309">
        <w:rPr>
          <w:rFonts w:asciiTheme="majorHAnsi" w:hAnsiTheme="majorHAnsi"/>
          <w:b/>
          <w:bCs/>
          <w:sz w:val="28"/>
          <w:szCs w:val="28"/>
        </w:rPr>
        <w:t xml:space="preserve">MGOK Tyczyn </w:t>
      </w:r>
      <w:r w:rsidRPr="00B32309">
        <w:rPr>
          <w:rFonts w:asciiTheme="majorHAnsi" w:hAnsiTheme="majorHAnsi"/>
          <w:b/>
          <w:bCs/>
          <w:sz w:val="28"/>
          <w:szCs w:val="28"/>
        </w:rPr>
        <w:t>w czasie trwania epidemii wirusa COVID-19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1. W </w:t>
      </w:r>
      <w:r w:rsidR="006B1F05" w:rsidRPr="00B32309">
        <w:rPr>
          <w:rFonts w:asciiTheme="majorHAnsi" w:hAnsiTheme="majorHAnsi"/>
          <w:sz w:val="23"/>
          <w:szCs w:val="23"/>
        </w:rPr>
        <w:t>salach</w:t>
      </w:r>
      <w:r w:rsidRPr="00B32309">
        <w:rPr>
          <w:rFonts w:asciiTheme="majorHAnsi" w:hAnsiTheme="majorHAnsi"/>
          <w:sz w:val="23"/>
          <w:szCs w:val="23"/>
        </w:rPr>
        <w:t xml:space="preserve"> </w:t>
      </w:r>
      <w:r w:rsidR="006B1F05" w:rsidRPr="00B32309">
        <w:rPr>
          <w:rFonts w:asciiTheme="majorHAnsi" w:hAnsiTheme="majorHAnsi"/>
          <w:sz w:val="23"/>
          <w:szCs w:val="23"/>
        </w:rPr>
        <w:t xml:space="preserve">MGOK Tyczyn </w:t>
      </w:r>
      <w:r w:rsidRPr="00B32309">
        <w:rPr>
          <w:rFonts w:asciiTheme="majorHAnsi" w:hAnsiTheme="majorHAnsi"/>
          <w:sz w:val="23"/>
          <w:szCs w:val="23"/>
        </w:rPr>
        <w:t xml:space="preserve"> mogą przebywać: </w:t>
      </w:r>
    </w:p>
    <w:p w:rsidR="005D2402" w:rsidRPr="00B32309" w:rsidRDefault="005D2402" w:rsidP="005D2402">
      <w:pPr>
        <w:pStyle w:val="Default"/>
        <w:numPr>
          <w:ilvl w:val="0"/>
          <w:numId w:val="4"/>
        </w:numPr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pracownicy </w:t>
      </w:r>
      <w:r w:rsidR="006B1F05" w:rsidRPr="00B32309">
        <w:rPr>
          <w:rFonts w:asciiTheme="majorHAnsi" w:hAnsiTheme="majorHAnsi"/>
          <w:sz w:val="23"/>
          <w:szCs w:val="23"/>
        </w:rPr>
        <w:t>MGOK Tyczyn</w:t>
      </w:r>
      <w:r w:rsidRPr="00B32309">
        <w:rPr>
          <w:rFonts w:asciiTheme="majorHAnsi" w:hAnsiTheme="majorHAnsi"/>
          <w:sz w:val="23"/>
          <w:szCs w:val="23"/>
        </w:rPr>
        <w:t xml:space="preserve"> </w:t>
      </w:r>
    </w:p>
    <w:p w:rsidR="00844DAD" w:rsidRPr="00B32309" w:rsidRDefault="00844DAD" w:rsidP="005D2402">
      <w:pPr>
        <w:pStyle w:val="Default"/>
        <w:numPr>
          <w:ilvl w:val="0"/>
          <w:numId w:val="4"/>
        </w:numPr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osoby, które uczestniczą w zajęciach, </w:t>
      </w:r>
    </w:p>
    <w:p w:rsidR="00844DAD" w:rsidRPr="00B32309" w:rsidRDefault="00844DAD" w:rsidP="005D2402">
      <w:pPr>
        <w:pStyle w:val="Default"/>
        <w:numPr>
          <w:ilvl w:val="0"/>
          <w:numId w:val="4"/>
        </w:numPr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instruktorzy, prowadzący zajęcia,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2. Uczestnicy zajęć zobowiązani są przychodzić na zajęcia punktualnie, na 5 minut przed ich rozpoczęciem. Niedopuszczalne jest wcześniejsze gromadzenie się uczestników zajęć i ich opiekunów wewnątrz budynku. Rodzice mają zakaz oczekiwania na dzieci w budynku instytucji.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3. Wszyscy uczestnicy zajęć są wpuszczani przez instruktora lub pracownika </w:t>
      </w:r>
      <w:r w:rsidR="006B1F05" w:rsidRPr="00B32309">
        <w:rPr>
          <w:rFonts w:asciiTheme="majorHAnsi" w:hAnsiTheme="majorHAnsi"/>
          <w:sz w:val="23"/>
          <w:szCs w:val="23"/>
        </w:rPr>
        <w:t xml:space="preserve">MGOK </w:t>
      </w:r>
      <w:r w:rsidRPr="00B32309">
        <w:rPr>
          <w:rFonts w:asciiTheme="majorHAnsi" w:hAnsiTheme="majorHAnsi"/>
          <w:sz w:val="23"/>
          <w:szCs w:val="23"/>
        </w:rPr>
        <w:t xml:space="preserve">do budynku na 5 minut przed ich rozpoczęciem.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4. Osobom z objawami choroby, tj. gorączka, kaszlem zakazuje się przychodzenia na zajęcia, a także przebywania w budynkach </w:t>
      </w:r>
      <w:r w:rsidR="005D2402" w:rsidRPr="00B32309">
        <w:rPr>
          <w:rFonts w:asciiTheme="majorHAnsi" w:hAnsiTheme="majorHAnsi"/>
          <w:sz w:val="23"/>
          <w:szCs w:val="23"/>
        </w:rPr>
        <w:t>MGOK</w:t>
      </w:r>
      <w:r w:rsidRPr="00B32309">
        <w:rPr>
          <w:rFonts w:asciiTheme="majorHAnsi" w:hAnsiTheme="majorHAnsi"/>
          <w:sz w:val="23"/>
          <w:szCs w:val="23"/>
        </w:rPr>
        <w:t xml:space="preserve"> w </w:t>
      </w:r>
      <w:r w:rsidR="005D2402" w:rsidRPr="00B32309">
        <w:rPr>
          <w:rFonts w:asciiTheme="majorHAnsi" w:hAnsiTheme="majorHAnsi"/>
          <w:sz w:val="23"/>
          <w:szCs w:val="23"/>
        </w:rPr>
        <w:t>Tyczynie</w:t>
      </w:r>
      <w:r w:rsidRPr="00B32309">
        <w:rPr>
          <w:rFonts w:asciiTheme="majorHAnsi" w:hAnsiTheme="majorHAnsi"/>
          <w:sz w:val="23"/>
          <w:szCs w:val="23"/>
        </w:rPr>
        <w:t>. Jeśli objawy wystąpią podczas zajęć zostanie niezwłocznie wdrożona Procedura postępowania na wypadek wystąpienia choroby zakaźnej (COVID-19) w</w:t>
      </w:r>
      <w:r w:rsidR="005D2402" w:rsidRPr="00B32309">
        <w:rPr>
          <w:rFonts w:asciiTheme="majorHAnsi" w:hAnsiTheme="majorHAnsi"/>
          <w:sz w:val="23"/>
          <w:szCs w:val="23"/>
        </w:rPr>
        <w:t xml:space="preserve"> MGOK w Tyczynie</w:t>
      </w:r>
      <w:r w:rsidRPr="00B32309">
        <w:rPr>
          <w:rFonts w:asciiTheme="majorHAnsi" w:hAnsiTheme="majorHAnsi"/>
          <w:sz w:val="23"/>
          <w:szCs w:val="23"/>
        </w:rPr>
        <w:t xml:space="preserve">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5. Do budynku wszyscy uczestnicy zajęć wchodzą we własnych maseczkach ochronnych i przed ich rozpoczęciem zobowiązani są do odkażenia rąk płynem dezynfekującym, znajdującym się przy wejściu.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6. W czasie zajęć artystycznych dopuszcza się nie korzystanie z maseczek ochronnych z jednoczesnym obowiązkiem zachowania dystansu 2 m pomiędzy uczestnikami zajęć.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7. Zaleca się ograniczenie tzw. „przebierania” do niezbędnego minimum, a w razie takiej potrzeby odbywa się ono w miejscu wskazanym przez Instruktora.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8. W razie potrzeby z toalety, w tym samym czasie, może korzystać tyko jedna osoba.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9. Podczas kaszlu i kichania uczestnik zobowiązany jest zakryć usta i nos zgiętym łokciem lub chusteczką - jak najszybciej wyrzucić chusteczkę do zamkniętego kosza i umyć ręce.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10. Uczestnik powinien starać się nie dotykać dłońmi okolic twarzy, zwłaszcza ust, nosa i oczu.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11. Po skończonych zajęciach uczestnik opuszcza budynek bez zbędnej zwłoki. </w:t>
      </w:r>
    </w:p>
    <w:p w:rsidR="00844DAD" w:rsidRPr="00B32309" w:rsidRDefault="00844DAD" w:rsidP="00844DAD">
      <w:pPr>
        <w:pStyle w:val="Default"/>
        <w:spacing w:after="47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12. Wprowadza się 15 min. przerwy technicznej między kolejnymi zajęciami, w trakcie której Instruktorzy prowadzący zajęcia są zobowiązani, o ile jest taka możliwość przewietrzyć użytkowane pomieszczenia. </w:t>
      </w:r>
    </w:p>
    <w:p w:rsidR="00844DAD" w:rsidRPr="00B32309" w:rsidRDefault="00844DAD" w:rsidP="00844DAD">
      <w:pPr>
        <w:pStyle w:val="Default"/>
        <w:rPr>
          <w:rFonts w:asciiTheme="majorHAnsi" w:hAnsiTheme="majorHAnsi"/>
          <w:sz w:val="23"/>
          <w:szCs w:val="23"/>
        </w:rPr>
      </w:pPr>
      <w:r w:rsidRPr="00B32309">
        <w:rPr>
          <w:rFonts w:asciiTheme="majorHAnsi" w:hAnsiTheme="majorHAnsi"/>
          <w:sz w:val="23"/>
          <w:szCs w:val="23"/>
        </w:rPr>
        <w:t xml:space="preserve">13. Wykaz pomieszczeń </w:t>
      </w:r>
      <w:r w:rsidR="006B1F05" w:rsidRPr="00B32309">
        <w:rPr>
          <w:rFonts w:asciiTheme="majorHAnsi" w:hAnsiTheme="majorHAnsi"/>
          <w:sz w:val="23"/>
          <w:szCs w:val="23"/>
        </w:rPr>
        <w:t xml:space="preserve">MGOK </w:t>
      </w:r>
      <w:r w:rsidRPr="00B32309">
        <w:rPr>
          <w:rFonts w:asciiTheme="majorHAnsi" w:hAnsiTheme="majorHAnsi"/>
          <w:sz w:val="23"/>
          <w:szCs w:val="23"/>
        </w:rPr>
        <w:t xml:space="preserve">przeznaczonych do prowadzenia zajęć artystycznych z określeniem maksymalnej liczby uczestników: </w:t>
      </w:r>
    </w:p>
    <w:p w:rsidR="005D2402" w:rsidRPr="00B32309" w:rsidRDefault="005D2402" w:rsidP="00844DAD">
      <w:pPr>
        <w:pStyle w:val="Default"/>
        <w:rPr>
          <w:rFonts w:asciiTheme="majorHAnsi" w:hAnsiTheme="majorHAnsi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36"/>
        <w:gridCol w:w="3016"/>
      </w:tblGrid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LP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Rodzaj pomieszczenia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Ilość osób</w:t>
            </w: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Sala widowiskowa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17</w:t>
            </w: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 xml:space="preserve"> Sala świetlicowa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12</w:t>
            </w: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Pracownie do zajęć plastycznych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10</w:t>
            </w: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 xml:space="preserve">Sala Projekcyjna 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17</w:t>
            </w: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Sala wystawowa (</w:t>
            </w:r>
            <w:proofErr w:type="spellStart"/>
            <w:r w:rsidRPr="00B32309">
              <w:rPr>
                <w:rFonts w:asciiTheme="majorHAnsi" w:hAnsiTheme="majorHAnsi"/>
              </w:rPr>
              <w:t>CDKiIT</w:t>
            </w:r>
            <w:proofErr w:type="spellEnd"/>
            <w:r w:rsidRPr="00B32309"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  <w:r w:rsidRPr="00B32309">
              <w:rPr>
                <w:rFonts w:asciiTheme="majorHAnsi" w:hAnsiTheme="majorHAnsi"/>
              </w:rPr>
              <w:t>15</w:t>
            </w: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</w:tr>
      <w:tr w:rsidR="005D2402" w:rsidRPr="00B32309" w:rsidTr="005D2402">
        <w:tc>
          <w:tcPr>
            <w:tcW w:w="3070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D2402" w:rsidRPr="00B32309" w:rsidRDefault="005D2402" w:rsidP="005D2402">
            <w:pPr>
              <w:ind w:right="-709"/>
              <w:jc w:val="both"/>
              <w:rPr>
                <w:rFonts w:asciiTheme="majorHAnsi" w:hAnsiTheme="majorHAnsi"/>
              </w:rPr>
            </w:pPr>
          </w:p>
        </w:tc>
      </w:tr>
    </w:tbl>
    <w:p w:rsidR="004153E8" w:rsidRPr="00B32309" w:rsidRDefault="004153E8" w:rsidP="005D2402">
      <w:pPr>
        <w:ind w:right="-709"/>
        <w:jc w:val="both"/>
        <w:rPr>
          <w:rFonts w:asciiTheme="majorHAnsi" w:hAnsiTheme="majorHAnsi"/>
        </w:rPr>
      </w:pPr>
    </w:p>
    <w:p w:rsidR="006B1F05" w:rsidRPr="00B32309" w:rsidRDefault="006B1F05" w:rsidP="005D2402">
      <w:pPr>
        <w:ind w:right="-709"/>
        <w:jc w:val="both"/>
        <w:rPr>
          <w:rFonts w:asciiTheme="majorHAnsi" w:hAnsiTheme="majorHAnsi"/>
        </w:rPr>
      </w:pPr>
    </w:p>
    <w:p w:rsidR="006B1F05" w:rsidRPr="00B32309" w:rsidRDefault="006B1F05" w:rsidP="005D2402">
      <w:pPr>
        <w:ind w:right="-709"/>
        <w:jc w:val="both"/>
        <w:rPr>
          <w:rFonts w:asciiTheme="majorHAnsi" w:hAnsiTheme="majorHAnsi"/>
        </w:rPr>
      </w:pPr>
    </w:p>
    <w:p w:rsid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B32309" w:rsidRPr="00B32309" w:rsidRDefault="00B32309" w:rsidP="007A55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color w:val="000000"/>
          <w:sz w:val="26"/>
          <w:szCs w:val="26"/>
        </w:rPr>
      </w:pPr>
      <w:r w:rsidRPr="00B32309">
        <w:rPr>
          <w:rFonts w:asciiTheme="majorHAnsi" w:hAnsiTheme="majorHAnsi" w:cs="Calibri"/>
          <w:b/>
          <w:bCs/>
          <w:color w:val="000000"/>
          <w:sz w:val="26"/>
          <w:szCs w:val="26"/>
        </w:rPr>
        <w:t xml:space="preserve">ZGODA </w:t>
      </w:r>
      <w:r w:rsidR="0039335F">
        <w:rPr>
          <w:rFonts w:asciiTheme="majorHAnsi" w:hAnsiTheme="majorHAnsi" w:cs="Calibri"/>
          <w:b/>
          <w:bCs/>
          <w:color w:val="000000"/>
          <w:sz w:val="26"/>
          <w:szCs w:val="26"/>
        </w:rPr>
        <w:t xml:space="preserve">DLA </w:t>
      </w:r>
      <w:bookmarkStart w:id="0" w:name="_GoBack"/>
      <w:bookmarkEnd w:id="0"/>
      <w:r w:rsidR="0039335F">
        <w:rPr>
          <w:rFonts w:asciiTheme="majorHAnsi" w:hAnsiTheme="majorHAnsi" w:cs="Calibri"/>
          <w:b/>
          <w:bCs/>
          <w:color w:val="000000"/>
          <w:sz w:val="26"/>
          <w:szCs w:val="26"/>
        </w:rPr>
        <w:t xml:space="preserve">UCZESTNIKA I </w:t>
      </w:r>
      <w:r w:rsidRPr="00B32309">
        <w:rPr>
          <w:rFonts w:asciiTheme="majorHAnsi" w:hAnsiTheme="majorHAnsi" w:cs="Calibri"/>
          <w:b/>
          <w:bCs/>
          <w:color w:val="000000"/>
          <w:sz w:val="26"/>
          <w:szCs w:val="26"/>
        </w:rPr>
        <w:t>RODZICÓW/PRAWNYCH OPIEKUNÓW* NA UDZIAŁ DZIECKA W ZAJĘCIACH STACJONARNYCH W OKRESIE TRWANIA STANU EPIDEMII COVID-19</w:t>
      </w:r>
    </w:p>
    <w:p w:rsidR="00B32309" w:rsidRPr="00B32309" w:rsidRDefault="00B32309" w:rsidP="007A55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color w:val="000000"/>
          <w:sz w:val="26"/>
          <w:szCs w:val="26"/>
        </w:rPr>
      </w:pPr>
      <w:r w:rsidRPr="00B32309">
        <w:rPr>
          <w:rFonts w:asciiTheme="majorHAnsi" w:hAnsiTheme="majorHAnsi" w:cs="Calibri"/>
          <w:b/>
          <w:bCs/>
          <w:color w:val="000000"/>
          <w:sz w:val="26"/>
          <w:szCs w:val="26"/>
        </w:rPr>
        <w:t xml:space="preserve">W Miejsko-Gminnego Ośrodka Kultury im. </w:t>
      </w:r>
      <w:proofErr w:type="spellStart"/>
      <w:r w:rsidRPr="00B32309">
        <w:rPr>
          <w:rFonts w:asciiTheme="majorHAnsi" w:hAnsiTheme="majorHAnsi" w:cs="Calibri"/>
          <w:b/>
          <w:bCs/>
          <w:color w:val="000000"/>
          <w:sz w:val="26"/>
          <w:szCs w:val="26"/>
        </w:rPr>
        <w:t>K.Sobczyk</w:t>
      </w:r>
      <w:proofErr w:type="spellEnd"/>
      <w:r w:rsidRPr="00B32309">
        <w:rPr>
          <w:rFonts w:asciiTheme="majorHAnsi" w:hAnsiTheme="majorHAnsi" w:cs="Calibri"/>
          <w:b/>
          <w:bCs/>
          <w:color w:val="000000"/>
          <w:sz w:val="26"/>
          <w:szCs w:val="26"/>
        </w:rPr>
        <w:t xml:space="preserve"> w Tyczynie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>Oświadczam, iż wyrażam zgodę na udział mojego dziecka: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………………………………………………………………………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iCs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>(Imię i nazwisko dziecka</w:t>
      </w:r>
      <w:r w:rsidR="0039335F">
        <w:rPr>
          <w:rFonts w:asciiTheme="majorHAnsi" w:hAnsiTheme="majorHAnsi" w:cs="Calibri"/>
          <w:i/>
          <w:iCs/>
          <w:color w:val="000000"/>
          <w:sz w:val="18"/>
          <w:szCs w:val="18"/>
        </w:rPr>
        <w:t>/uczestnika</w:t>
      </w: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 xml:space="preserve">)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iCs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iCs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 xml:space="preserve">(data urodzenia)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 xml:space="preserve">(telefony kontaktowe do rodziców/prawnych opiekunów* dziecka)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w zajęciach stacjonarnych, realizowanych w MGOK Tyczyn w okresie trwania stanu epidemii COVID-19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Rodzaj zajęć: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>1. …………………………………………………………………………………………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>2. …………………………………………………………………………………………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>3. ………………………………………………………………………………………..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>4. …………………………………………………………………………………………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OŚWIADCZENIA RODZICÓW/PRAWNYCH OPIEKUNÓW*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1. Oświadczam, że przyjmuję do wiadomości, że zajęcia stacjonarne będą prowadzone w trybie reżimu sanitarnego, co wiąże się z koniecznością dostosowania się do Wewnętrznych Procedur Bezpieczeństwa w MGOK Tyczyn 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2. </w:t>
      </w:r>
      <w:r w:rsidRPr="00B3230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Oświadczam, że zapoznałam/em się z </w:t>
      </w:r>
      <w:r w:rsidRPr="00B32309">
        <w:rPr>
          <w:rFonts w:asciiTheme="majorHAnsi" w:hAnsiTheme="majorHAnsi" w:cs="Calibri"/>
          <w:b/>
          <w:bCs/>
          <w:i/>
          <w:iCs/>
          <w:color w:val="000000"/>
          <w:sz w:val="23"/>
          <w:szCs w:val="23"/>
        </w:rPr>
        <w:t>Wewnętrzną Procedurą Bezpieczeństwa w warunkach pandemii COVID-19 w MGOK Tyczyn</w:t>
      </w:r>
      <w:r w:rsidRPr="00B3230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, akceptuję jej warunki i konieczność zastosowania się.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3. </w:t>
      </w:r>
      <w:r w:rsidRPr="00B3230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Oświadczam, że w ciągu ostatnich 14 dni moje dziecko nie miało kontaktu z osobą, u której stwierdzono zakażenie COVID-19.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4. Oświadczam, że zobowiązuję się posyłać na zajęcia do Placówki tylko zdrowe dziecko, tj. bez objawów choroby zakaźnej, takich jak: gorączka, kaszel, katar, bóg gardła itp.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5. Oświadczam, że wyrażam zgodę na pomiar temperatury dziecka każdorazowo przy wejściu do Placówki oraz, w razie konieczności, w trakcie zajęć.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6. Oświadczam, że jestem świadoma/y, że w </w:t>
      </w:r>
      <w:r w:rsidR="007A5555">
        <w:rPr>
          <w:rFonts w:asciiTheme="majorHAnsi" w:hAnsiTheme="majorHAnsi" w:cs="Calibri"/>
          <w:color w:val="000000"/>
          <w:sz w:val="23"/>
          <w:szCs w:val="23"/>
        </w:rPr>
        <w:t xml:space="preserve">MGOK </w:t>
      </w: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będą stosowane środki do dezynfekcji rąk oraz powierzchni. </w:t>
      </w:r>
    </w:p>
    <w:p w:rsidR="00B32309" w:rsidRPr="00B32309" w:rsidRDefault="00B32309" w:rsidP="00B32309">
      <w:pPr>
        <w:autoSpaceDE w:val="0"/>
        <w:autoSpaceDN w:val="0"/>
        <w:adjustRightInd w:val="0"/>
        <w:spacing w:after="61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7. Oświadczam, że jestem świadoma konieczności stałej dostępności pod telefonem, aby w razie potrzeby zapewnić natychmiastową komunikację.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color w:val="000000"/>
          <w:sz w:val="23"/>
          <w:szCs w:val="23"/>
        </w:rPr>
        <w:t xml:space="preserve">8. Oświadczam, że zapoznałam/em się z poniższymi informacjami dotyczącymi przetwarzania danych osobowych.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 xml:space="preserve">(Data oraz czytelny podpis rodziców /prawnych opiekunów*)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B32309">
        <w:rPr>
          <w:rFonts w:asciiTheme="majorHAnsi" w:hAnsiTheme="majorHAnsi" w:cs="Calibri"/>
          <w:color w:val="000000"/>
        </w:rPr>
        <w:t xml:space="preserve">___________________ </w:t>
      </w:r>
      <w:r w:rsidRPr="00B32309">
        <w:rPr>
          <w:rFonts w:asciiTheme="majorHAnsi" w:hAnsiTheme="majorHAnsi" w:cs="Calibri"/>
          <w:i/>
          <w:iCs/>
          <w:color w:val="000000"/>
          <w:sz w:val="18"/>
          <w:szCs w:val="18"/>
        </w:rPr>
        <w:t xml:space="preserve">*- niepotrzebne skreślić </w:t>
      </w: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ind w:right="-709"/>
        <w:jc w:val="both"/>
        <w:rPr>
          <w:rFonts w:asciiTheme="majorHAnsi" w:hAnsiTheme="majorHAnsi" w:cs="Calibri"/>
          <w:b/>
          <w:bCs/>
          <w:color w:val="000000"/>
          <w:sz w:val="23"/>
          <w:szCs w:val="23"/>
        </w:rPr>
      </w:pP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3"/>
          <w:szCs w:val="23"/>
        </w:rPr>
      </w:pPr>
      <w:r w:rsidRPr="00B32309">
        <w:rPr>
          <w:rFonts w:asciiTheme="majorHAnsi" w:hAnsiTheme="majorHAnsi" w:cs="Calibri"/>
          <w:b/>
          <w:bCs/>
          <w:color w:val="000000"/>
          <w:sz w:val="23"/>
          <w:szCs w:val="23"/>
        </w:rPr>
        <w:lastRenderedPageBreak/>
        <w:t xml:space="preserve">Informacja o przetwarzaniu danych osobowych w związku z przeciwdziałaniem COVID-19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Państwa dane przetwarzane są zgodnie z Rozporządzeniem Parlamentu Europejskiego i Rady (EU) 2016/679 z dnia 27 kwietnia 2016r. (RODO). </w:t>
      </w:r>
    </w:p>
    <w:p w:rsidR="00B32309" w:rsidRPr="00B32309" w:rsidRDefault="00B32309" w:rsidP="00B32309">
      <w:pPr>
        <w:autoSpaceDE w:val="0"/>
        <w:autoSpaceDN w:val="0"/>
        <w:adjustRightInd w:val="0"/>
        <w:spacing w:after="17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1. Administratorem Państwa danych osobowych jest Miejsko-Gminny Ośrodek Kultury im. </w:t>
      </w:r>
      <w:proofErr w:type="spellStart"/>
      <w:r w:rsidRPr="00B32309">
        <w:rPr>
          <w:rFonts w:asciiTheme="majorHAnsi" w:hAnsiTheme="majorHAnsi" w:cs="Calibri"/>
          <w:color w:val="000000"/>
        </w:rPr>
        <w:t>K.Sobczyk</w:t>
      </w:r>
      <w:proofErr w:type="spellEnd"/>
      <w:r w:rsidRPr="00B32309">
        <w:rPr>
          <w:rFonts w:asciiTheme="majorHAnsi" w:hAnsiTheme="majorHAnsi" w:cs="Calibri"/>
          <w:color w:val="000000"/>
        </w:rPr>
        <w:t xml:space="preserve"> w Tyczynie</w:t>
      </w:r>
    </w:p>
    <w:p w:rsidR="00B32309" w:rsidRPr="00B32309" w:rsidRDefault="00B32309" w:rsidP="00B32309">
      <w:pPr>
        <w:autoSpaceDE w:val="0"/>
        <w:autoSpaceDN w:val="0"/>
        <w:adjustRightInd w:val="0"/>
        <w:spacing w:after="17" w:line="240" w:lineRule="auto"/>
        <w:rPr>
          <w:rFonts w:asciiTheme="majorHAnsi" w:hAnsiTheme="majorHAnsi" w:cs="Calibri"/>
          <w:color w:val="000000"/>
        </w:rPr>
      </w:pPr>
      <w:r w:rsidRPr="00377B15">
        <w:rPr>
          <w:rFonts w:asciiTheme="majorHAnsi" w:hAnsiTheme="majorHAnsi" w:cs="Calibri"/>
          <w:color w:val="000000"/>
        </w:rPr>
        <w:t>2. Administrator wyznaczył Inspektora ochrony danych z którym kontaktować można się poprzez adres email:</w:t>
      </w:r>
      <w:r w:rsidRPr="00B32309">
        <w:rPr>
          <w:rFonts w:asciiTheme="majorHAnsi" w:hAnsiTheme="majorHAnsi" w:cs="Calibri"/>
          <w:color w:val="000000"/>
        </w:rPr>
        <w:t xml:space="preserve"> </w:t>
      </w:r>
      <w:hyperlink r:id="rId5" w:history="1">
        <w:r w:rsidR="00377B15" w:rsidRPr="002B3AC5">
          <w:rPr>
            <w:rStyle w:val="Hipercze"/>
            <w:rFonts w:asciiTheme="majorHAnsi" w:hAnsiTheme="majorHAnsi" w:cs="Calibri"/>
          </w:rPr>
          <w:t>mgoktyczyn@op.pl</w:t>
        </w:r>
      </w:hyperlink>
      <w:r w:rsidR="00377B15">
        <w:rPr>
          <w:rFonts w:asciiTheme="majorHAnsi" w:hAnsiTheme="majorHAnsi" w:cs="Calibri"/>
          <w:color w:val="000000"/>
        </w:rPr>
        <w:t xml:space="preserve">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3. Cel i podstawa prawna przetwarzania: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Przetwarzanie danych podopiecznych i ich rodziców, mierzenia temperatury, wdrożenia ankiety stanu zdrowia dziecka.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Przetwarzanie powyższych danych jest niezbędne ze względów związanych z interesem publicznym w dziedzinie zdrowia publicznego, takich jak ochrona przed poważnymi transgranicznym zagrożeniami zdrowia (art. 9 ust. 2 lit. i RODO) na podstawie wytycznych przeciwepidemicznych wydanych przez Głównego Inspektora Sanitarnego w związku z art. 17 ustawy z dnia 2 marca 2020 r. o szczególnych rozwiązaniach związanych z zapobieganiem, przeciwdziałaniem i zwalczaniem COVID-19, innych chorób zakaźnych oraz wywołanych nimi sytuacji kryzysowych (Dz.U. z 2020 r. poz. 374), art. 8a ust. 5 pkt. 2 ustawy z dnia 14 marca 1985 r. o Państwowej Inspekcji Sanitarnej (Dz. U. z dnia 2019r. poz. 59, oraz z 2020r. poz. 322,374,567). W oparciu o art. 1 pkt. 14, art. 10 ust. 1 pkt. 1, art. 155 ustawy z dnia 14 grudnia 2016r. Prawo oświatowe (Dz. U. 2019 poz. 1148) przetwarzanie jest niezbędne ze względów związanych z ważnym interesem publicznym, na podstawie przepisów prawa (Art. 9 ust. 2 lit. g RODO). </w:t>
      </w:r>
    </w:p>
    <w:p w:rsidR="00B32309" w:rsidRPr="00B32309" w:rsidRDefault="00B32309" w:rsidP="00B32309">
      <w:pPr>
        <w:autoSpaceDE w:val="0"/>
        <w:autoSpaceDN w:val="0"/>
        <w:adjustRightInd w:val="0"/>
        <w:spacing w:after="18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4. Podanie danych osobowych jest niezbędne celem przeciwdziałania rozpowszechnianiu się COVID-19. </w:t>
      </w:r>
    </w:p>
    <w:p w:rsidR="00B32309" w:rsidRPr="00B32309" w:rsidRDefault="00B32309" w:rsidP="00B32309">
      <w:pPr>
        <w:autoSpaceDE w:val="0"/>
        <w:autoSpaceDN w:val="0"/>
        <w:adjustRightInd w:val="0"/>
        <w:spacing w:after="18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5. Odbiorcami Państwa danych mogą być podmioty upoważnione na podstawie przepisów prawa oraz upoważnieni pracownicy Administrator. </w:t>
      </w:r>
    </w:p>
    <w:p w:rsidR="00B32309" w:rsidRPr="00B32309" w:rsidRDefault="00B32309" w:rsidP="00B32309">
      <w:pPr>
        <w:autoSpaceDE w:val="0"/>
        <w:autoSpaceDN w:val="0"/>
        <w:adjustRightInd w:val="0"/>
        <w:spacing w:after="18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6. Państwa dane osobowe będą przetwarzane przez okres trwania zagrożenia epidemicznego, a po tym czasie mogą być przechowywane zgodnie z odrębnymi przepisami bądź wytycznymi właściwych organów. </w:t>
      </w:r>
    </w:p>
    <w:p w:rsidR="00B32309" w:rsidRPr="00B32309" w:rsidRDefault="00B32309" w:rsidP="00B32309">
      <w:pPr>
        <w:autoSpaceDE w:val="0"/>
        <w:autoSpaceDN w:val="0"/>
        <w:adjustRightInd w:val="0"/>
        <w:spacing w:after="18" w:line="240" w:lineRule="auto"/>
        <w:rPr>
          <w:rFonts w:asciiTheme="majorHAnsi" w:hAnsiTheme="majorHAnsi" w:cs="Calibri"/>
          <w:color w:val="000000"/>
        </w:rPr>
      </w:pPr>
      <w:r w:rsidRPr="00B32309">
        <w:rPr>
          <w:rFonts w:asciiTheme="majorHAnsi" w:hAnsiTheme="majorHAnsi" w:cs="Calibri"/>
          <w:color w:val="000000"/>
        </w:rPr>
        <w:t xml:space="preserve">7. Mają Państwo prawo: żądania dostępu do swoich danych osobowych, ich sprostowania, usunięcia, ograniczenia przetwarzania, przenoszenia danych, prawo wniesienia sprzeciwu wobec przetwarzania danych, a także prawo cofnięcia zgody na przetwarzanie danych w dowolnym momencie bez wpływu na zgodność z prawem dotychczasowego przetwarzania. </w:t>
      </w:r>
    </w:p>
    <w:p w:rsidR="00B32309" w:rsidRPr="00377B15" w:rsidRDefault="00B32309" w:rsidP="00B32309">
      <w:pPr>
        <w:autoSpaceDE w:val="0"/>
        <w:autoSpaceDN w:val="0"/>
        <w:adjustRightInd w:val="0"/>
        <w:spacing w:after="18" w:line="240" w:lineRule="auto"/>
        <w:rPr>
          <w:rFonts w:asciiTheme="majorHAnsi" w:hAnsiTheme="majorHAnsi" w:cs="Calibri"/>
          <w:color w:val="000000"/>
        </w:rPr>
      </w:pPr>
      <w:r w:rsidRPr="00377B15">
        <w:rPr>
          <w:rFonts w:asciiTheme="majorHAnsi" w:hAnsiTheme="majorHAnsi" w:cs="Calibri"/>
          <w:color w:val="000000"/>
        </w:rPr>
        <w:t xml:space="preserve">8. Ponadto przysługuje Państwu prawo wniesienia skargi do Presa Urzędu Ochrony Danych Osobowych w momencie uznania, że Państwa dane są przetwarzane niezgodnie z przepisami prawa. </w:t>
      </w: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377B15">
        <w:rPr>
          <w:rFonts w:asciiTheme="majorHAnsi" w:hAnsiTheme="majorHAnsi" w:cs="Calibri"/>
          <w:color w:val="000000"/>
        </w:rPr>
        <w:t>9. Państwa dane nie podlegają zautomatyzowanemu przetwarzaniu, w tym profilowa</w:t>
      </w:r>
      <w:r w:rsidRPr="00B32309">
        <w:rPr>
          <w:rFonts w:asciiTheme="majorHAnsi" w:hAnsiTheme="majorHAnsi" w:cs="Calibri"/>
          <w:color w:val="000000"/>
        </w:rPr>
        <w:t xml:space="preserve"> </w:t>
      </w:r>
    </w:p>
    <w:p w:rsid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32309" w:rsidRPr="00B32309" w:rsidRDefault="00B32309" w:rsidP="00B32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32309" w:rsidRDefault="00B32309" w:rsidP="00B32309">
      <w:pPr>
        <w:ind w:right="-709"/>
        <w:jc w:val="both"/>
      </w:pPr>
    </w:p>
    <w:sectPr w:rsidR="00B32309" w:rsidSect="00415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2FA3"/>
    <w:multiLevelType w:val="hybridMultilevel"/>
    <w:tmpl w:val="6ADE4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7E46"/>
    <w:multiLevelType w:val="multilevel"/>
    <w:tmpl w:val="1266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67B0D"/>
    <w:multiLevelType w:val="multilevel"/>
    <w:tmpl w:val="0C52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23CE8"/>
    <w:multiLevelType w:val="multilevel"/>
    <w:tmpl w:val="9F08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1098A"/>
    <w:multiLevelType w:val="multilevel"/>
    <w:tmpl w:val="6538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423B3"/>
    <w:multiLevelType w:val="hybridMultilevel"/>
    <w:tmpl w:val="9F9C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670C9"/>
    <w:multiLevelType w:val="hybridMultilevel"/>
    <w:tmpl w:val="5C20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3A18"/>
    <w:multiLevelType w:val="multilevel"/>
    <w:tmpl w:val="BC86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32FEF"/>
    <w:multiLevelType w:val="multilevel"/>
    <w:tmpl w:val="3362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B46B8"/>
    <w:multiLevelType w:val="hybridMultilevel"/>
    <w:tmpl w:val="9866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79"/>
    <w:rsid w:val="00040CEB"/>
    <w:rsid w:val="00202D69"/>
    <w:rsid w:val="0037226A"/>
    <w:rsid w:val="00377B15"/>
    <w:rsid w:val="0039335F"/>
    <w:rsid w:val="004153E8"/>
    <w:rsid w:val="00540494"/>
    <w:rsid w:val="005D2402"/>
    <w:rsid w:val="006B1F05"/>
    <w:rsid w:val="007A5555"/>
    <w:rsid w:val="00831113"/>
    <w:rsid w:val="00844DAD"/>
    <w:rsid w:val="00870940"/>
    <w:rsid w:val="0092094E"/>
    <w:rsid w:val="00950B79"/>
    <w:rsid w:val="009F151B"/>
    <w:rsid w:val="00A5282F"/>
    <w:rsid w:val="00AC5330"/>
    <w:rsid w:val="00B32309"/>
    <w:rsid w:val="00C014CB"/>
    <w:rsid w:val="00C150EB"/>
    <w:rsid w:val="00CA472F"/>
    <w:rsid w:val="00E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9E38-1D0C-4353-BB93-0447D6E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E8"/>
    <w:pPr>
      <w:ind w:left="720"/>
      <w:contextualSpacing/>
    </w:pPr>
  </w:style>
  <w:style w:type="paragraph" w:customStyle="1" w:styleId="Default">
    <w:name w:val="Default"/>
    <w:rsid w:val="0084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2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7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tyczy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3</cp:revision>
  <dcterms:created xsi:type="dcterms:W3CDTF">2020-06-03T13:21:00Z</dcterms:created>
  <dcterms:modified xsi:type="dcterms:W3CDTF">2020-06-03T13:44:00Z</dcterms:modified>
</cp:coreProperties>
</file>