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A" w:rsidRPr="005060F5" w:rsidRDefault="00740B6A" w:rsidP="00500A8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 xml:space="preserve">Regulamin zajęć </w:t>
      </w:r>
      <w:r w:rsidR="00F47B77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 xml:space="preserve">wakacyjnych </w:t>
      </w:r>
      <w:r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>prowadzonych przez M-GOK im. Katarzyny Sobczyk w Tyczynie i jego fil</w:t>
      </w:r>
      <w:r w:rsidR="00E7076B"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 xml:space="preserve">ie w Borku Starym, Kielnarowej i </w:t>
      </w:r>
      <w:r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>Hermanowe</w:t>
      </w:r>
      <w:r w:rsidR="00E7076B"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>j</w:t>
      </w:r>
      <w:r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 xml:space="preserve">  </w:t>
      </w:r>
    </w:p>
    <w:p w:rsidR="00740B6A" w:rsidRPr="005060F5" w:rsidRDefault="0094283B" w:rsidP="00E7076B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bCs/>
          <w:color w:val="000000"/>
          <w:sz w:val="28"/>
          <w:szCs w:val="28"/>
        </w:rPr>
        <w:t>Nabór na zajęcia:</w:t>
      </w:r>
    </w:p>
    <w:p w:rsidR="006D2522" w:rsidRPr="005060F5" w:rsidRDefault="006D2522" w:rsidP="009428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 xml:space="preserve">Nabór uczestników </w:t>
      </w:r>
      <w:r w:rsidR="0094283B" w:rsidRPr="005060F5">
        <w:rPr>
          <w:rFonts w:ascii="Calibri Light" w:eastAsia="Calibri" w:hAnsi="Calibri Light" w:cs="Times New Roman"/>
          <w:b/>
          <w:color w:val="000000"/>
        </w:rPr>
        <w:t>wypoczynku</w:t>
      </w:r>
      <w:r w:rsidR="00F47B77">
        <w:rPr>
          <w:rFonts w:ascii="Calibri Light" w:eastAsia="Calibri" w:hAnsi="Calibri Light" w:cs="Times New Roman"/>
          <w:b/>
          <w:color w:val="000000"/>
        </w:rPr>
        <w:t xml:space="preserve"> odbywa się w dniach 30.05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-</w:t>
      </w:r>
      <w:r w:rsidR="0094283B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F47B77">
        <w:rPr>
          <w:rFonts w:ascii="Calibri Light" w:eastAsia="Calibri" w:hAnsi="Calibri Light" w:cs="Times New Roman"/>
          <w:b/>
          <w:color w:val="000000"/>
        </w:rPr>
        <w:t>15.06.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 xml:space="preserve"> 2022 i 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94283B" w:rsidRPr="005060F5">
        <w:rPr>
          <w:rFonts w:ascii="Calibri Light" w:eastAsia="Calibri" w:hAnsi="Calibri Light" w:cs="Times New Roman"/>
          <w:b/>
          <w:color w:val="000000"/>
        </w:rPr>
        <w:t>prowadzany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jest telefonicznie pod numerami tel</w:t>
      </w:r>
      <w:r w:rsidR="00E7076B" w:rsidRPr="005060F5">
        <w:rPr>
          <w:rFonts w:ascii="Calibri Light" w:eastAsia="Calibri" w:hAnsi="Calibri Light" w:cs="Times New Roman"/>
          <w:b/>
          <w:color w:val="000000"/>
        </w:rPr>
        <w:t xml:space="preserve">efonów </w:t>
      </w:r>
      <w:r w:rsidRPr="005060F5">
        <w:rPr>
          <w:rFonts w:ascii="Calibri Light" w:eastAsia="Calibri" w:hAnsi="Calibri Light" w:cs="Times New Roman"/>
          <w:b/>
          <w:color w:val="000000"/>
        </w:rPr>
        <w:t>:</w:t>
      </w:r>
    </w:p>
    <w:p w:rsidR="006D2522" w:rsidRPr="005060F5" w:rsidRDefault="0094283B" w:rsidP="0094283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M-</w:t>
      </w:r>
      <w:r w:rsidR="006D2522" w:rsidRPr="005060F5">
        <w:rPr>
          <w:rFonts w:ascii="Calibri Light" w:eastAsia="Calibri" w:hAnsi="Calibri Light" w:cs="Times New Roman"/>
          <w:b/>
          <w:color w:val="000000"/>
        </w:rPr>
        <w:t>GOK Tyczyn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 xml:space="preserve"> 17</w:t>
      </w:r>
      <w:r w:rsidR="00F81402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22</w:t>
      </w:r>
      <w:r w:rsidR="00E7076B" w:rsidRPr="005060F5">
        <w:rPr>
          <w:rFonts w:ascii="Calibri Light" w:eastAsia="Calibri" w:hAnsi="Calibri Light" w:cs="Times New Roman"/>
          <w:b/>
          <w:color w:val="000000"/>
        </w:rPr>
        <w:t>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93</w:t>
      </w:r>
      <w:r w:rsidR="00E7076B" w:rsidRPr="005060F5">
        <w:rPr>
          <w:rFonts w:ascii="Calibri Light" w:eastAsia="Calibri" w:hAnsi="Calibri Light" w:cs="Times New Roman"/>
          <w:b/>
          <w:color w:val="000000"/>
        </w:rPr>
        <w:t>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239</w:t>
      </w:r>
    </w:p>
    <w:p w:rsidR="0094283B" w:rsidRPr="005060F5" w:rsidRDefault="0094283B" w:rsidP="0094283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DOM LUDOWY HERMANOWA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 xml:space="preserve"> 17</w:t>
      </w:r>
      <w:r w:rsidR="00F81402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23</w:t>
      </w:r>
      <w:r w:rsidR="00E7076B" w:rsidRPr="005060F5">
        <w:rPr>
          <w:rFonts w:ascii="Calibri Light" w:eastAsia="Calibri" w:hAnsi="Calibri Light" w:cs="Times New Roman"/>
          <w:b/>
          <w:color w:val="000000"/>
        </w:rPr>
        <w:t>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04</w:t>
      </w:r>
      <w:r w:rsidR="00E7076B" w:rsidRPr="005060F5">
        <w:rPr>
          <w:rFonts w:ascii="Calibri Light" w:eastAsia="Calibri" w:hAnsi="Calibri Light" w:cs="Times New Roman"/>
          <w:b/>
          <w:color w:val="000000"/>
        </w:rPr>
        <w:t>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868</w:t>
      </w:r>
    </w:p>
    <w:p w:rsidR="006D2522" w:rsidRPr="005060F5" w:rsidRDefault="00E7076B" w:rsidP="00E7076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DOM LUDOWY KIELNAROWA 17 23-04-361</w:t>
      </w:r>
    </w:p>
    <w:p w:rsidR="0094283B" w:rsidRPr="005060F5" w:rsidRDefault="0094283B" w:rsidP="0094283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DOM LUDOWY BOREK STARY</w:t>
      </w:r>
      <w:r w:rsidR="00A53F42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17</w:t>
      </w:r>
      <w:r w:rsidR="00F81402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22</w:t>
      </w:r>
      <w:r w:rsidR="00E7076B" w:rsidRPr="005060F5">
        <w:rPr>
          <w:rFonts w:ascii="Calibri Light" w:eastAsia="Calibri" w:hAnsi="Calibri Light" w:cs="Times New Roman"/>
          <w:b/>
          <w:color w:val="000000"/>
        </w:rPr>
        <w:t>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98</w:t>
      </w:r>
      <w:r w:rsidR="00E7076B" w:rsidRPr="005060F5">
        <w:rPr>
          <w:rFonts w:ascii="Calibri Light" w:eastAsia="Calibri" w:hAnsi="Calibri Light" w:cs="Times New Roman"/>
          <w:b/>
          <w:color w:val="000000"/>
        </w:rPr>
        <w:t>-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>072</w:t>
      </w:r>
    </w:p>
    <w:p w:rsidR="003C1020" w:rsidRPr="005060F5" w:rsidRDefault="003C1020" w:rsidP="003C10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Rodzic lub opiekun prawny może zapisać jedynie swoje dzieci.</w:t>
      </w:r>
    </w:p>
    <w:p w:rsidR="0094283B" w:rsidRPr="005060F5" w:rsidRDefault="0094283B" w:rsidP="003C10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 wyczerpaniu limitu miejsc zostanie stworzona lista rezerwowa.</w:t>
      </w:r>
    </w:p>
    <w:p w:rsidR="0094283B" w:rsidRPr="005060F5" w:rsidRDefault="0094283B" w:rsidP="00E7076B">
      <w:p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color w:val="000000"/>
          <w:sz w:val="28"/>
          <w:szCs w:val="28"/>
        </w:rPr>
        <w:t>Warunki uczestnictwa :</w:t>
      </w:r>
    </w:p>
    <w:p w:rsidR="00CD3342" w:rsidRPr="005060F5" w:rsidRDefault="00740B6A" w:rsidP="009428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zajęciach</w:t>
      </w:r>
      <w:r w:rsidR="00CD3342" w:rsidRPr="005060F5">
        <w:rPr>
          <w:rFonts w:ascii="Calibri Light" w:eastAsia="Calibri" w:hAnsi="Calibri Light" w:cs="Times New Roman"/>
          <w:color w:val="000000"/>
        </w:rPr>
        <w:t xml:space="preserve"> feryjnych </w:t>
      </w:r>
      <w:r w:rsidR="00A661D7" w:rsidRPr="005060F5">
        <w:rPr>
          <w:rFonts w:ascii="Calibri Light" w:eastAsia="Calibri" w:hAnsi="Calibri Light" w:cs="Times New Roman"/>
          <w:color w:val="000000"/>
        </w:rPr>
        <w:t>uczestniczyć mogą dzieci:</w:t>
      </w:r>
    </w:p>
    <w:p w:rsidR="00CD3342" w:rsidRPr="005060F5" w:rsidRDefault="00CD3342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zamieszkałe na terenie Gminy Tyczyn</w:t>
      </w:r>
    </w:p>
    <w:p w:rsidR="00A661D7" w:rsidRPr="005060F5" w:rsidRDefault="00740B6A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wcześniej </w:t>
      </w:r>
      <w:r w:rsidR="00CD3342" w:rsidRPr="005060F5">
        <w:rPr>
          <w:rFonts w:ascii="Calibri Light" w:eastAsia="Calibri" w:hAnsi="Calibri Light" w:cs="Times New Roman"/>
          <w:color w:val="000000"/>
        </w:rPr>
        <w:t>zgłoszone</w:t>
      </w:r>
      <w:r w:rsidRPr="005060F5">
        <w:rPr>
          <w:rFonts w:ascii="Calibri Light" w:eastAsia="Calibri" w:hAnsi="Calibri Light" w:cs="Times New Roman"/>
          <w:color w:val="000000"/>
        </w:rPr>
        <w:t xml:space="preserve"> telefonicznie przez rodziców lub opiekunów</w:t>
      </w:r>
      <w:r w:rsidR="00A661D7" w:rsidRPr="005060F5">
        <w:rPr>
          <w:rFonts w:ascii="Calibri Light" w:eastAsia="Calibri" w:hAnsi="Calibri Light" w:cs="Times New Roman"/>
          <w:color w:val="000000"/>
        </w:rPr>
        <w:t xml:space="preserve"> prawnych u Organizatora zajęć</w:t>
      </w:r>
    </w:p>
    <w:p w:rsidR="00372073" w:rsidRPr="005060F5" w:rsidRDefault="00372073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 otrzymaniu od organizatora  telefonicznego potwierdzenia kwalifikacji uczestnika na zajęcia</w:t>
      </w:r>
    </w:p>
    <w:p w:rsidR="00CD3342" w:rsidRPr="005060F5" w:rsidRDefault="005369E3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 złożeniu oświadczenia o braku przeciwwskazań zdro</w:t>
      </w:r>
      <w:r w:rsidR="00E7076B" w:rsidRPr="005060F5">
        <w:rPr>
          <w:rFonts w:ascii="Calibri Light" w:eastAsia="Calibri" w:hAnsi="Calibri Light" w:cs="Times New Roman"/>
          <w:color w:val="000000"/>
        </w:rPr>
        <w:t>wotnych do uczestnictwa dziecka</w:t>
      </w:r>
      <w:r w:rsidR="00E7076B" w:rsidRPr="005060F5">
        <w:rPr>
          <w:rFonts w:ascii="Calibri Light" w:eastAsia="Calibri" w:hAnsi="Calibri Light" w:cs="Times New Roman"/>
          <w:color w:val="000000"/>
        </w:rPr>
        <w:br/>
      </w:r>
      <w:r w:rsidRPr="005060F5">
        <w:rPr>
          <w:rFonts w:ascii="Calibri Light" w:eastAsia="Calibri" w:hAnsi="Calibri Light" w:cs="Times New Roman"/>
          <w:color w:val="000000"/>
        </w:rPr>
        <w:t>w zajęciach</w:t>
      </w:r>
    </w:p>
    <w:p w:rsidR="00A661D7" w:rsidRPr="005060F5" w:rsidRDefault="00A661D7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 wypełnieniu karty uczestnictwa i pisemnym potwierdzeniu przez rodziców lub opiekunów prawnych zapoznania się z regulaminem zajęć</w:t>
      </w:r>
    </w:p>
    <w:p w:rsidR="00A661D7" w:rsidRPr="005060F5" w:rsidRDefault="000318C3" w:rsidP="00E7076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 po uiszczeniu opłaty za uczestnictwo</w:t>
      </w:r>
    </w:p>
    <w:p w:rsidR="00D40A91" w:rsidRPr="005060F5" w:rsidRDefault="00D40A91" w:rsidP="00D40A91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Przed r</w:t>
      </w:r>
      <w:r w:rsidR="00F47B77">
        <w:rPr>
          <w:rFonts w:ascii="Calibri Light" w:eastAsia="Calibri" w:hAnsi="Calibri Light" w:cs="Times New Roman"/>
          <w:b/>
          <w:color w:val="000000"/>
        </w:rPr>
        <w:t>ozpoczęciem wypoczynku w dniu 21.06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.2022 odbędzie się spotkanie organizacyjne obowiązkowe dla rodziców lub opiekunów prawnych 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 xml:space="preserve">uczestników  </w:t>
      </w:r>
      <w:r w:rsidRPr="005060F5">
        <w:rPr>
          <w:rFonts w:ascii="Calibri Light" w:eastAsia="Calibri" w:hAnsi="Calibri Light" w:cs="Times New Roman"/>
          <w:b/>
          <w:color w:val="000000"/>
        </w:rPr>
        <w:t>zakwalifikowanych na wypoczynek</w:t>
      </w:r>
      <w:r w:rsidR="00B23C35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</w:p>
    <w:p w:rsidR="00D40A91" w:rsidRPr="005060F5" w:rsidRDefault="005D0E93" w:rsidP="00B52E93">
      <w:pPr>
        <w:pStyle w:val="Akapitzlist"/>
        <w:numPr>
          <w:ilvl w:val="0"/>
          <w:numId w:val="24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MGOK Tyczyn godz. 17</w:t>
      </w:r>
      <w:r w:rsidR="00D40A91" w:rsidRPr="005060F5">
        <w:rPr>
          <w:rFonts w:ascii="Calibri Light" w:eastAsia="Calibri" w:hAnsi="Calibri Light" w:cs="Times New Roman"/>
          <w:b/>
          <w:color w:val="000000"/>
        </w:rPr>
        <w:t>:00</w:t>
      </w:r>
    </w:p>
    <w:p w:rsidR="00D40A91" w:rsidRPr="005060F5" w:rsidRDefault="00D40A91" w:rsidP="005D0E93">
      <w:pPr>
        <w:pStyle w:val="Akapitzlist"/>
        <w:numPr>
          <w:ilvl w:val="0"/>
          <w:numId w:val="24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DL Hermanowa</w:t>
      </w:r>
      <w:r w:rsidR="005D0E93" w:rsidRPr="005060F5">
        <w:rPr>
          <w:b/>
        </w:rPr>
        <w:t xml:space="preserve"> </w:t>
      </w:r>
      <w:r w:rsidR="005D0E93" w:rsidRPr="005060F5">
        <w:rPr>
          <w:rFonts w:ascii="Calibri Light" w:eastAsia="Calibri" w:hAnsi="Calibri Light" w:cs="Times New Roman"/>
          <w:b/>
          <w:color w:val="000000"/>
        </w:rPr>
        <w:t>godz. 17:00</w:t>
      </w:r>
    </w:p>
    <w:p w:rsidR="00D40A91" w:rsidRPr="005060F5" w:rsidRDefault="00D40A91" w:rsidP="005D0E93">
      <w:pPr>
        <w:pStyle w:val="Akapitzlist"/>
        <w:numPr>
          <w:ilvl w:val="0"/>
          <w:numId w:val="24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DL Kielnarowa</w:t>
      </w:r>
      <w:r w:rsidR="005D0E93" w:rsidRPr="005060F5">
        <w:rPr>
          <w:b/>
        </w:rPr>
        <w:t xml:space="preserve"> </w:t>
      </w:r>
      <w:r w:rsidR="005D0E93" w:rsidRPr="005060F5">
        <w:rPr>
          <w:rFonts w:ascii="Calibri Light" w:eastAsia="Calibri" w:hAnsi="Calibri Light" w:cs="Times New Roman"/>
          <w:b/>
          <w:color w:val="000000"/>
        </w:rPr>
        <w:t>godz. 17:00</w:t>
      </w:r>
    </w:p>
    <w:p w:rsidR="00D40A91" w:rsidRPr="005060F5" w:rsidRDefault="00D40A91" w:rsidP="005D0E93">
      <w:pPr>
        <w:pStyle w:val="Akapitzlist"/>
        <w:numPr>
          <w:ilvl w:val="0"/>
          <w:numId w:val="24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DL Borek Stary</w:t>
      </w:r>
      <w:r w:rsidR="005D0E93" w:rsidRPr="005060F5">
        <w:rPr>
          <w:b/>
        </w:rPr>
        <w:t xml:space="preserve"> </w:t>
      </w:r>
      <w:r w:rsidR="005D0E93" w:rsidRPr="005060F5">
        <w:rPr>
          <w:rFonts w:ascii="Calibri Light" w:eastAsia="Calibri" w:hAnsi="Calibri Light" w:cs="Times New Roman"/>
          <w:b/>
          <w:color w:val="000000"/>
        </w:rPr>
        <w:t>godz. 17:00</w:t>
      </w:r>
    </w:p>
    <w:p w:rsidR="00D40A91" w:rsidRPr="005060F5" w:rsidRDefault="00D40A91" w:rsidP="00D40A91">
      <w:p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Na spotkanie należy przygotować:</w:t>
      </w:r>
    </w:p>
    <w:p w:rsidR="00D40A91" w:rsidRPr="005060F5" w:rsidRDefault="00D40A91" w:rsidP="00D40A91">
      <w:pPr>
        <w:pStyle w:val="Akapitzlist"/>
        <w:numPr>
          <w:ilvl w:val="0"/>
          <w:numId w:val="20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Potwierdzenie przelewy opłaty za uczestnictwo </w:t>
      </w:r>
    </w:p>
    <w:p w:rsidR="00D40A91" w:rsidRPr="005060F5" w:rsidRDefault="00D40A91" w:rsidP="00D40A91">
      <w:pPr>
        <w:pStyle w:val="Akapitzlist"/>
        <w:numPr>
          <w:ilvl w:val="0"/>
          <w:numId w:val="20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Wypełnioną kartę kwalifikacyjną</w:t>
      </w:r>
    </w:p>
    <w:p w:rsidR="00D40A91" w:rsidRPr="005060F5" w:rsidRDefault="00D40A91" w:rsidP="00D40A91">
      <w:pPr>
        <w:pStyle w:val="Akapitzlist"/>
        <w:numPr>
          <w:ilvl w:val="0"/>
          <w:numId w:val="20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Oświadczenie o braku przeciwwskazań zdrowotnych do uczestnictwa w wypoczynku</w:t>
      </w:r>
    </w:p>
    <w:p w:rsidR="00B52E93" w:rsidRPr="005060F5" w:rsidRDefault="00A661D7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 xml:space="preserve">Zajęcia </w:t>
      </w:r>
      <w:r w:rsidR="00E55A92" w:rsidRPr="005060F5">
        <w:rPr>
          <w:rFonts w:ascii="Calibri Light" w:eastAsia="Calibri" w:hAnsi="Calibri Light" w:cs="Times New Roman"/>
          <w:b/>
          <w:color w:val="000000"/>
        </w:rPr>
        <w:t xml:space="preserve">organizowane są </w:t>
      </w:r>
      <w:r w:rsidRPr="005060F5">
        <w:rPr>
          <w:rFonts w:ascii="Calibri Light" w:eastAsia="Calibri" w:hAnsi="Calibri Light" w:cs="Times New Roman"/>
          <w:b/>
          <w:color w:val="000000"/>
        </w:rPr>
        <w:t>:</w:t>
      </w:r>
      <w:r w:rsidR="00D40A91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</w:p>
    <w:p w:rsidR="00B52E93" w:rsidRPr="005060F5" w:rsidRDefault="00D40A91" w:rsidP="00B52E93">
      <w:pPr>
        <w:pStyle w:val="Akapitzlist"/>
        <w:numPr>
          <w:ilvl w:val="0"/>
          <w:numId w:val="22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w MGOK Ty</w:t>
      </w:r>
      <w:r w:rsidR="000318C3" w:rsidRPr="005060F5">
        <w:rPr>
          <w:rFonts w:ascii="Calibri Light" w:eastAsia="Calibri" w:hAnsi="Calibri Light" w:cs="Times New Roman"/>
          <w:b/>
          <w:color w:val="000000"/>
        </w:rPr>
        <w:t>czyn</w:t>
      </w:r>
      <w:r w:rsidR="00A661D7"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  <w:r w:rsidR="00F47B77">
        <w:rPr>
          <w:rFonts w:ascii="Calibri Light" w:eastAsia="Calibri" w:hAnsi="Calibri Light" w:cs="Times New Roman"/>
          <w:b/>
          <w:color w:val="000000"/>
        </w:rPr>
        <w:t xml:space="preserve"> I turnus 27.06. -1.07.</w:t>
      </w:r>
      <w:r w:rsidR="000318C3" w:rsidRPr="005060F5">
        <w:rPr>
          <w:rFonts w:ascii="Calibri Light" w:eastAsia="Calibri" w:hAnsi="Calibri Light" w:cs="Times New Roman"/>
          <w:b/>
          <w:color w:val="000000"/>
        </w:rPr>
        <w:t xml:space="preserve">2022 </w:t>
      </w:r>
      <w:r w:rsidR="00F47B77">
        <w:rPr>
          <w:rFonts w:ascii="Calibri Light" w:eastAsia="Calibri" w:hAnsi="Calibri Light" w:cs="Times New Roman"/>
          <w:b/>
          <w:color w:val="000000"/>
        </w:rPr>
        <w:t xml:space="preserve"> II turnus 4.07. – 8.07.2022 </w:t>
      </w:r>
      <w:r w:rsidR="00E55A92" w:rsidRPr="005060F5">
        <w:rPr>
          <w:rFonts w:ascii="Calibri Light" w:eastAsia="Calibri" w:hAnsi="Calibri Light" w:cs="Times New Roman"/>
          <w:b/>
          <w:color w:val="000000"/>
        </w:rPr>
        <w:t xml:space="preserve">w godzinach 8:00-16:00 </w:t>
      </w:r>
    </w:p>
    <w:p w:rsidR="000318C3" w:rsidRPr="005060F5" w:rsidRDefault="000318C3" w:rsidP="006729CB">
      <w:pPr>
        <w:pStyle w:val="Akapitzlist"/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w filiach Herma</w:t>
      </w:r>
      <w:r w:rsidR="00F47B77">
        <w:rPr>
          <w:rFonts w:ascii="Calibri Light" w:eastAsia="Calibri" w:hAnsi="Calibri Light" w:cs="Times New Roman"/>
          <w:b/>
          <w:color w:val="000000"/>
        </w:rPr>
        <w:t>nowa, Kielnarowa, Borek Stary  I turnus 27.06 i 28.06 , 30.06 i 1.07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. </w:t>
      </w:r>
      <w:r w:rsidR="00F47B77">
        <w:rPr>
          <w:rFonts w:ascii="Calibri Light" w:eastAsia="Calibri" w:hAnsi="Calibri Light" w:cs="Times New Roman"/>
          <w:b/>
          <w:color w:val="000000"/>
        </w:rPr>
        <w:t xml:space="preserve">II turnus 4.07 i 5 .07, 7.07 i 8.07 </w:t>
      </w:r>
      <w:r w:rsidR="00E55A92" w:rsidRPr="005060F5">
        <w:rPr>
          <w:rFonts w:ascii="Calibri Light" w:eastAsia="Calibri" w:hAnsi="Calibri Light" w:cs="Times New Roman"/>
          <w:b/>
          <w:color w:val="000000"/>
        </w:rPr>
        <w:t>w godzinach 9:00-15:00</w:t>
      </w:r>
    </w:p>
    <w:p w:rsidR="00E55A92" w:rsidRPr="005060F5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Uczestnicy przyjmowani są do placówek : MGOK Tyczyn 7:45, Filie 8:45, uczestnika należy odebrać z zajęć MGOK Tyczyn 16:00 do 16:15 filie 15:00 do 15:15</w:t>
      </w:r>
    </w:p>
    <w:p w:rsidR="00A661D7" w:rsidRPr="005060F5" w:rsidRDefault="00A661D7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Wiek uczestników:</w:t>
      </w:r>
      <w:r w:rsidR="000318C3" w:rsidRPr="005060F5">
        <w:rPr>
          <w:rFonts w:ascii="Calibri Light" w:eastAsia="Calibri" w:hAnsi="Calibri Light" w:cs="Times New Roman"/>
          <w:color w:val="000000"/>
        </w:rPr>
        <w:t xml:space="preserve"> </w:t>
      </w:r>
      <w:r w:rsidRPr="005060F5">
        <w:rPr>
          <w:rFonts w:ascii="Calibri Light" w:eastAsia="Calibri" w:hAnsi="Calibri Light" w:cs="Times New Roman"/>
          <w:color w:val="000000"/>
        </w:rPr>
        <w:t xml:space="preserve">od 7 do 12 lat (warunkiem uczestnictwa w zajęciach jest </w:t>
      </w:r>
      <w:r w:rsidRPr="005060F5">
        <w:rPr>
          <w:rFonts w:ascii="Calibri Light" w:eastAsia="Calibri" w:hAnsi="Calibri Light" w:cs="Times New Roman"/>
          <w:b/>
          <w:color w:val="000000"/>
          <w:u w:val="single"/>
        </w:rPr>
        <w:t>ukończenie przez dziecko 7 roku życia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) </w:t>
      </w:r>
    </w:p>
    <w:p w:rsidR="00E55A92" w:rsidRPr="00FE2790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FE2790">
        <w:rPr>
          <w:rFonts w:ascii="Calibri Light" w:eastAsia="Calibri" w:hAnsi="Calibri Light" w:cs="Times New Roman"/>
          <w:color w:val="000000"/>
        </w:rPr>
        <w:t xml:space="preserve">Liczba miejsc w ramach grupy wypoczynku </w:t>
      </w:r>
      <w:r w:rsidR="00500A81" w:rsidRPr="00FE2790">
        <w:rPr>
          <w:rFonts w:ascii="Calibri Light" w:eastAsia="Calibri" w:hAnsi="Calibri Light" w:cs="Times New Roman"/>
          <w:color w:val="000000"/>
        </w:rPr>
        <w:t xml:space="preserve">to </w:t>
      </w:r>
      <w:r w:rsidR="00F47B77" w:rsidRPr="00FE2790">
        <w:rPr>
          <w:rFonts w:ascii="Calibri Light" w:eastAsia="Calibri" w:hAnsi="Calibri Light" w:cs="Times New Roman"/>
          <w:color w:val="000000"/>
        </w:rPr>
        <w:t xml:space="preserve"> max. </w:t>
      </w:r>
      <w:r w:rsidRPr="00FE2790">
        <w:rPr>
          <w:rFonts w:ascii="Calibri Light" w:eastAsia="Calibri" w:hAnsi="Calibri Light" w:cs="Times New Roman"/>
          <w:color w:val="000000"/>
        </w:rPr>
        <w:t>15 osób, organizator zastrzega sobie prawo do odwołania wypoczynku w przyp</w:t>
      </w:r>
      <w:r w:rsidR="00F47B77" w:rsidRPr="00FE2790">
        <w:rPr>
          <w:rFonts w:ascii="Calibri Light" w:eastAsia="Calibri" w:hAnsi="Calibri Light" w:cs="Times New Roman"/>
          <w:color w:val="000000"/>
        </w:rPr>
        <w:t xml:space="preserve">adku frekwencji mniejszej niż 10 </w:t>
      </w:r>
      <w:r w:rsidR="00A04755" w:rsidRPr="00FE2790">
        <w:rPr>
          <w:rFonts w:ascii="Calibri Light" w:eastAsia="Calibri" w:hAnsi="Calibri Light" w:cs="Times New Roman"/>
          <w:color w:val="000000"/>
        </w:rPr>
        <w:t xml:space="preserve">osób na grupę. </w:t>
      </w:r>
    </w:p>
    <w:p w:rsidR="00E55A92" w:rsidRPr="005060F5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Dzieci zobowiązane są do wykonywania poleceń wychowawców, a także do przestrzegania zasad bezpieczeństwa, ładu i porządku. W przypadku niepodporządkowania się Organizator zastrzega sobie prawo wypisania dziecka z zajęć. Niezdyscyplinowanie, samowolne oddalenie się od wychowawców, niewykonywanie poleceń wychowawców oraz nieprzestrzeganie Regulaminu spowoduje następujące konsekwencje:</w:t>
      </w:r>
    </w:p>
    <w:p w:rsidR="00E55A92" w:rsidRPr="005060F5" w:rsidRDefault="00E55A92" w:rsidP="00E55A92">
      <w:pPr>
        <w:pStyle w:val="Akapitzlist"/>
        <w:numPr>
          <w:ilvl w:val="0"/>
          <w:numId w:val="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upomnienie przez wychowawcę,</w:t>
      </w:r>
    </w:p>
    <w:p w:rsidR="00500A81" w:rsidRPr="005060F5" w:rsidRDefault="00E55A92" w:rsidP="00500A81">
      <w:pPr>
        <w:pStyle w:val="Akapitzlist"/>
        <w:numPr>
          <w:ilvl w:val="0"/>
          <w:numId w:val="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zakaz udziału w niektórych zajęciach programowych,</w:t>
      </w:r>
    </w:p>
    <w:p w:rsidR="00E55A92" w:rsidRPr="005060F5" w:rsidRDefault="00E55A92" w:rsidP="00E55A92">
      <w:pPr>
        <w:pStyle w:val="Akapitzlist"/>
        <w:numPr>
          <w:ilvl w:val="0"/>
          <w:numId w:val="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powiadomienie rodziców/prawnych opiekunów o nagannym zachowaniu,</w:t>
      </w:r>
    </w:p>
    <w:p w:rsidR="00E55A92" w:rsidRPr="005060F5" w:rsidRDefault="00E55A92" w:rsidP="00E55A92">
      <w:pPr>
        <w:pStyle w:val="Akapitzlist"/>
        <w:numPr>
          <w:ilvl w:val="0"/>
          <w:numId w:val="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wykluczenie z zajęć bez możliwości zwrotu opłaty za dany tydzień.</w:t>
      </w:r>
    </w:p>
    <w:p w:rsidR="00E55A92" w:rsidRPr="005060F5" w:rsidRDefault="00E55A92" w:rsidP="00E55A92">
      <w:pPr>
        <w:pStyle w:val="Akapitzlist"/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  <w:sz w:val="23"/>
          <w:szCs w:val="23"/>
        </w:rPr>
      </w:pPr>
    </w:p>
    <w:p w:rsidR="00E55A92" w:rsidRPr="005060F5" w:rsidRDefault="003C4B2F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>
        <w:rPr>
          <w:rFonts w:ascii="Calibri Light" w:eastAsia="Calibri" w:hAnsi="Calibri Light" w:cs="Times New Roman"/>
          <w:color w:val="000000"/>
        </w:rPr>
        <w:lastRenderedPageBreak/>
        <w:t>O</w:t>
      </w:r>
      <w:r w:rsidR="00E55A92" w:rsidRPr="005060F5">
        <w:rPr>
          <w:rFonts w:ascii="Calibri Light" w:eastAsia="Calibri" w:hAnsi="Calibri Light" w:cs="Times New Roman"/>
          <w:color w:val="000000"/>
        </w:rPr>
        <w:t>bowiązuje zakaz przynoszenia na zajęcia niepotrzebnych przedmiotów i urządzeń np. telefonów komórkowych, odtwarzaczy muzyki, zabawek, przyborów plastycznych.</w:t>
      </w:r>
    </w:p>
    <w:p w:rsidR="0065313E" w:rsidRPr="005060F5" w:rsidRDefault="0065313E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Calibri Light"/>
          <w:b/>
          <w:color w:val="000000"/>
        </w:rPr>
      </w:pPr>
      <w:r w:rsidRPr="005060F5">
        <w:rPr>
          <w:rFonts w:ascii="Calibri Light" w:hAnsi="Calibri Light" w:cs="Calibri Light"/>
          <w:b/>
        </w:rPr>
        <w:t xml:space="preserve">Rodzice zobowiązani są do zapewnienia dzieciom: </w:t>
      </w:r>
    </w:p>
    <w:p w:rsidR="0065313E" w:rsidRPr="005060F5" w:rsidRDefault="0065313E" w:rsidP="00F8006C">
      <w:pPr>
        <w:pStyle w:val="Akapitzlist"/>
        <w:numPr>
          <w:ilvl w:val="0"/>
          <w:numId w:val="27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  <w:b/>
        </w:rPr>
      </w:pPr>
      <w:r w:rsidRPr="005060F5">
        <w:rPr>
          <w:rFonts w:ascii="Calibri Light" w:hAnsi="Calibri Light" w:cs="Calibri Light"/>
          <w:b/>
        </w:rPr>
        <w:t xml:space="preserve">obuwia zmiennego, </w:t>
      </w:r>
    </w:p>
    <w:p w:rsidR="0065313E" w:rsidRPr="005060F5" w:rsidRDefault="0065313E" w:rsidP="00F8006C">
      <w:pPr>
        <w:pStyle w:val="Akapitzlist"/>
        <w:numPr>
          <w:ilvl w:val="0"/>
          <w:numId w:val="27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  <w:b/>
        </w:rPr>
      </w:pPr>
      <w:r w:rsidRPr="005060F5">
        <w:rPr>
          <w:rFonts w:ascii="Calibri Light" w:hAnsi="Calibri Light" w:cs="Calibri Light"/>
          <w:b/>
        </w:rPr>
        <w:t xml:space="preserve">wody do picia, </w:t>
      </w:r>
    </w:p>
    <w:p w:rsidR="0065313E" w:rsidRPr="005060F5" w:rsidRDefault="0065313E" w:rsidP="00F8006C">
      <w:pPr>
        <w:pStyle w:val="Akapitzlist"/>
        <w:numPr>
          <w:ilvl w:val="0"/>
          <w:numId w:val="27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Calibri Light"/>
          <w:b/>
          <w:color w:val="000000"/>
        </w:rPr>
      </w:pPr>
      <w:r w:rsidRPr="005060F5">
        <w:rPr>
          <w:rFonts w:ascii="Calibri Light" w:hAnsi="Calibri Light" w:cs="Calibri Light"/>
          <w:b/>
        </w:rPr>
        <w:t>stosownej do pogody odzieży</w:t>
      </w:r>
    </w:p>
    <w:p w:rsidR="00E55A92" w:rsidRPr="005060F5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MGOK w Tyczynie i jego filie zastrzegają sobie prawo d</w:t>
      </w:r>
      <w:r w:rsidR="00E7076B" w:rsidRPr="005060F5">
        <w:rPr>
          <w:rFonts w:ascii="Calibri Light" w:eastAsia="Calibri" w:hAnsi="Calibri Light" w:cs="Times New Roman"/>
          <w:color w:val="000000"/>
        </w:rPr>
        <w:t>o zmian w programie tygodniowym</w:t>
      </w:r>
      <w:r w:rsidR="00E7076B" w:rsidRPr="005060F5">
        <w:rPr>
          <w:rFonts w:ascii="Calibri Light" w:eastAsia="Calibri" w:hAnsi="Calibri Light" w:cs="Times New Roman"/>
          <w:color w:val="000000"/>
        </w:rPr>
        <w:br/>
      </w:r>
      <w:r w:rsidRPr="005060F5">
        <w:rPr>
          <w:rFonts w:ascii="Calibri Light" w:eastAsia="Calibri" w:hAnsi="Calibri Light" w:cs="Times New Roman"/>
          <w:color w:val="000000"/>
        </w:rPr>
        <w:t>i dziennym.</w:t>
      </w:r>
    </w:p>
    <w:p w:rsidR="00E55A92" w:rsidRPr="005060F5" w:rsidRDefault="00E55A92" w:rsidP="0094283B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b/>
          <w:color w:val="000000"/>
        </w:rPr>
        <w:t>Rodzice/opiekunowie prawni są odpowiedzialni za bezpieczną drogę dziecka pomiędzy miejscem zamieszkania,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 xml:space="preserve"> a MGOK i jego filiami do których 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uczęszcza dziecko na 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>zajęcia</w:t>
      </w:r>
    </w:p>
    <w:p w:rsidR="00F8006C" w:rsidRPr="005060F5" w:rsidRDefault="00F8006C" w:rsidP="00F8006C">
      <w:pPr>
        <w:pStyle w:val="Akapitzlist"/>
        <w:numPr>
          <w:ilvl w:val="0"/>
          <w:numId w:val="13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przypadku samodzielnego powrotu dziecka do miejsca zamieszkania, rodzice/opiekunowie prawni zobowiązani są  do wypełnienia  oświadczenie</w:t>
      </w:r>
    </w:p>
    <w:p w:rsidR="0094283B" w:rsidRPr="005060F5" w:rsidRDefault="0094283B" w:rsidP="0094283B">
      <w:p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color w:val="000000"/>
          <w:sz w:val="28"/>
          <w:szCs w:val="28"/>
        </w:rPr>
        <w:t>Opłaty:</w:t>
      </w:r>
    </w:p>
    <w:p w:rsidR="0094283B" w:rsidRPr="005060F5" w:rsidRDefault="0094283B" w:rsidP="0065313E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Opłata od jednego uczestnika wynosi</w:t>
      </w:r>
      <w:r w:rsidR="00D40A91" w:rsidRPr="005060F5">
        <w:rPr>
          <w:rFonts w:ascii="Calibri Light" w:eastAsia="Calibri" w:hAnsi="Calibri Light" w:cs="Times New Roman"/>
          <w:color w:val="000000"/>
        </w:rPr>
        <w:t>:</w:t>
      </w:r>
    </w:p>
    <w:p w:rsidR="0094283B" w:rsidRPr="005060F5" w:rsidRDefault="00F47B77" w:rsidP="00372073">
      <w:pPr>
        <w:pStyle w:val="Akapitzlist"/>
        <w:numPr>
          <w:ilvl w:val="0"/>
          <w:numId w:val="29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>
        <w:rPr>
          <w:rFonts w:ascii="Calibri Light" w:eastAsia="Calibri" w:hAnsi="Calibri Light" w:cs="Times New Roman"/>
          <w:color w:val="000000"/>
        </w:rPr>
        <w:t>Półkolonia M-GOK Tyczyn 42</w:t>
      </w:r>
      <w:r w:rsidR="0094283B" w:rsidRPr="005060F5">
        <w:rPr>
          <w:rFonts w:ascii="Calibri Light" w:eastAsia="Calibri" w:hAnsi="Calibri Light" w:cs="Times New Roman"/>
          <w:color w:val="000000"/>
        </w:rPr>
        <w:t xml:space="preserve">0 zł </w:t>
      </w:r>
      <w:r w:rsidR="00307C13" w:rsidRPr="005060F5">
        <w:rPr>
          <w:rFonts w:ascii="Calibri Light" w:eastAsia="Calibri" w:hAnsi="Calibri Light" w:cs="Times New Roman"/>
          <w:color w:val="000000"/>
        </w:rPr>
        <w:t>brutto</w:t>
      </w:r>
    </w:p>
    <w:p w:rsidR="0094283B" w:rsidRPr="005060F5" w:rsidRDefault="0094283B" w:rsidP="00372073">
      <w:pPr>
        <w:pStyle w:val="Akapitzlist"/>
        <w:numPr>
          <w:ilvl w:val="0"/>
          <w:numId w:val="29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Zajęcia feryjne DL Hermanowa</w:t>
      </w:r>
      <w:r w:rsidR="00D40A91" w:rsidRPr="005060F5">
        <w:rPr>
          <w:rFonts w:ascii="Calibri Light" w:eastAsia="Calibri" w:hAnsi="Calibri Light" w:cs="Times New Roman"/>
          <w:color w:val="000000"/>
        </w:rPr>
        <w:t>, Kielnarowa, Borek S</w:t>
      </w:r>
      <w:r w:rsidR="00F47B77">
        <w:rPr>
          <w:rFonts w:ascii="Calibri Light" w:eastAsia="Calibri" w:hAnsi="Calibri Light" w:cs="Times New Roman"/>
          <w:color w:val="000000"/>
        </w:rPr>
        <w:t>tary 28</w:t>
      </w:r>
      <w:r w:rsidRPr="005060F5">
        <w:rPr>
          <w:rFonts w:ascii="Calibri Light" w:eastAsia="Calibri" w:hAnsi="Calibri Light" w:cs="Times New Roman"/>
          <w:color w:val="000000"/>
        </w:rPr>
        <w:t>0 zł</w:t>
      </w:r>
      <w:r w:rsidR="00307C13" w:rsidRPr="005060F5">
        <w:rPr>
          <w:rFonts w:ascii="Calibri Light" w:eastAsia="Calibri" w:hAnsi="Calibri Light" w:cs="Times New Roman"/>
          <w:color w:val="000000"/>
        </w:rPr>
        <w:t xml:space="preserve"> brutto</w:t>
      </w:r>
    </w:p>
    <w:p w:rsidR="00D40A91" w:rsidRPr="005060F5" w:rsidRDefault="00372073" w:rsidP="00307C13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 w:rsidRPr="005060F5">
        <w:rPr>
          <w:rFonts w:ascii="Calibri Light" w:eastAsia="Calibri" w:hAnsi="Calibri Light" w:cs="Times New Roman"/>
          <w:color w:val="000000"/>
          <w:u w:val="single"/>
        </w:rPr>
        <w:t>Po otrzymaniu telefonicznego potwierdzenia zakwalifikowania się uczestnika na wypoczynek</w:t>
      </w:r>
      <w:r w:rsidRPr="005060F5">
        <w:rPr>
          <w:rFonts w:ascii="Calibri Light" w:eastAsia="Calibri" w:hAnsi="Calibri Light" w:cs="Times New Roman"/>
          <w:b/>
          <w:color w:val="000000"/>
        </w:rPr>
        <w:t xml:space="preserve"> </w:t>
      </w:r>
      <w:bookmarkStart w:id="0" w:name="_GoBack"/>
      <w:r w:rsidRPr="005060F5">
        <w:rPr>
          <w:rFonts w:ascii="Calibri Light" w:eastAsia="Calibri" w:hAnsi="Calibri Light" w:cs="Times New Roman"/>
          <w:b/>
          <w:color w:val="000000"/>
        </w:rPr>
        <w:t>o</w:t>
      </w:r>
      <w:r w:rsidR="0094283B" w:rsidRPr="005060F5">
        <w:rPr>
          <w:rFonts w:ascii="Calibri Light" w:eastAsia="Calibri" w:hAnsi="Calibri Light" w:cs="Times New Roman"/>
          <w:b/>
          <w:color w:val="000000"/>
        </w:rPr>
        <w:t>płatę należy uiścić przelewem na numer konta:</w:t>
      </w:r>
      <w:r w:rsidR="00307C13" w:rsidRPr="005060F5">
        <w:rPr>
          <w:b/>
        </w:rPr>
        <w:t xml:space="preserve"> 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>16 9164 0008 2001 0000 0071 0001</w:t>
      </w:r>
    </w:p>
    <w:bookmarkEnd w:id="0"/>
    <w:p w:rsidR="004A7F6F" w:rsidRPr="005060F5" w:rsidRDefault="00F47B77" w:rsidP="0065313E">
      <w:pPr>
        <w:pStyle w:val="Akapitzlist"/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</w:rPr>
      </w:pPr>
      <w:r>
        <w:rPr>
          <w:rFonts w:ascii="Calibri Light" w:eastAsia="Calibri" w:hAnsi="Calibri Light" w:cs="Times New Roman"/>
          <w:b/>
          <w:color w:val="000000"/>
        </w:rPr>
        <w:t>do dnia 15.06</w:t>
      </w:r>
      <w:r w:rsidR="00D40A91" w:rsidRPr="005060F5">
        <w:rPr>
          <w:rFonts w:ascii="Calibri Light" w:eastAsia="Calibri" w:hAnsi="Calibri Light" w:cs="Times New Roman"/>
          <w:b/>
          <w:color w:val="000000"/>
        </w:rPr>
        <w:t>.2022</w:t>
      </w:r>
      <w:r w:rsidR="00307C13" w:rsidRPr="005060F5">
        <w:rPr>
          <w:rFonts w:ascii="Calibri Light" w:eastAsia="Calibri" w:hAnsi="Calibri Light" w:cs="Times New Roman"/>
          <w:b/>
          <w:color w:val="000000"/>
        </w:rPr>
        <w:t xml:space="preserve"> wpisując w tytule przelewu : imię, nazwisko dziecka oraz nazwę miejscowości uczestnictwa w półkolonii</w:t>
      </w:r>
      <w:r>
        <w:rPr>
          <w:rFonts w:ascii="Calibri Light" w:eastAsia="Calibri" w:hAnsi="Calibri Light" w:cs="Times New Roman"/>
          <w:b/>
          <w:color w:val="000000"/>
        </w:rPr>
        <w:t xml:space="preserve"> lub zajęciach</w:t>
      </w:r>
    </w:p>
    <w:p w:rsidR="00FC3BD4" w:rsidRPr="00E9300E" w:rsidRDefault="00FC3BD4" w:rsidP="00FC3BD4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E9300E">
        <w:rPr>
          <w:rFonts w:ascii="Calibri Light" w:eastAsia="Calibri" w:hAnsi="Calibri Light" w:cs="Times New Roman"/>
          <w:color w:val="000000"/>
        </w:rPr>
        <w:t>Dla rodzeństwa przysługuje zniżka na drugie dziecko i kolejne  w wysokości 10% pełnej opłaty</w:t>
      </w:r>
      <w:r w:rsidR="00F47B77" w:rsidRPr="00E9300E">
        <w:rPr>
          <w:rFonts w:ascii="Calibri Light" w:eastAsia="Calibri" w:hAnsi="Calibri Light" w:cs="Times New Roman"/>
          <w:color w:val="000000"/>
        </w:rPr>
        <w:t xml:space="preserve"> tj. Tyczyn  opłata za drugie dziecko 378 zł brutto, Filie opłata za drugie dziecko 252 zł brutto</w:t>
      </w:r>
    </w:p>
    <w:p w:rsidR="00B52E93" w:rsidRPr="005060F5" w:rsidRDefault="00D40A91" w:rsidP="0065313E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W przypadku nieodnotowania wpłaty, rezerwacja uczestnictwa w </w:t>
      </w:r>
      <w:r w:rsidR="00B1044D">
        <w:rPr>
          <w:rFonts w:ascii="Calibri Light" w:eastAsia="Calibri" w:hAnsi="Calibri Light" w:cs="Times New Roman"/>
          <w:color w:val="000000"/>
        </w:rPr>
        <w:t>letnich</w:t>
      </w:r>
      <w:r w:rsidRPr="005060F5">
        <w:rPr>
          <w:rFonts w:ascii="Calibri Light" w:eastAsia="Calibri" w:hAnsi="Calibri Light" w:cs="Times New Roman"/>
          <w:color w:val="000000"/>
        </w:rPr>
        <w:t xml:space="preserve"> półkoniach zostanie anulowana</w:t>
      </w:r>
      <w:r w:rsidR="00B52E93" w:rsidRPr="005060F5">
        <w:rPr>
          <w:rFonts w:ascii="Calibri Light" w:eastAsia="Calibri" w:hAnsi="Calibri Light" w:cs="Times New Roman"/>
          <w:color w:val="000000"/>
        </w:rPr>
        <w:t>.</w:t>
      </w:r>
    </w:p>
    <w:p w:rsidR="00B52E93" w:rsidRPr="005060F5" w:rsidRDefault="00B52E93" w:rsidP="0065313E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W przypadku odwołania wypoczynku opłata podlega zwrotowi w całości </w:t>
      </w:r>
    </w:p>
    <w:p w:rsidR="0065313E" w:rsidRPr="005060F5" w:rsidRDefault="00B52E93" w:rsidP="0065313E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przypadku odwołania  kilku dni wypoczynku  opłata będzie zwracana proporcjonalnie</w:t>
      </w:r>
    </w:p>
    <w:p w:rsidR="00B52E93" w:rsidRPr="005060F5" w:rsidRDefault="00B52E93" w:rsidP="00FC3BD4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 xml:space="preserve">W przypadku </w:t>
      </w:r>
      <w:r w:rsidR="0065313E" w:rsidRPr="005060F5">
        <w:rPr>
          <w:rFonts w:ascii="Calibri Light" w:eastAsia="Calibri" w:hAnsi="Calibri Light" w:cs="Times New Roman"/>
          <w:color w:val="000000"/>
        </w:rPr>
        <w:t xml:space="preserve">rezygnacji uczestnika w trakcie </w:t>
      </w:r>
      <w:r w:rsidRPr="005060F5">
        <w:rPr>
          <w:rFonts w:ascii="Calibri Light" w:eastAsia="Calibri" w:hAnsi="Calibri Light" w:cs="Times New Roman"/>
          <w:color w:val="000000"/>
        </w:rPr>
        <w:t xml:space="preserve">wypoczynku opłata będzie zwracana </w:t>
      </w:r>
      <w:r w:rsidR="00FC3BD4" w:rsidRPr="005060F5">
        <w:rPr>
          <w:rFonts w:ascii="Calibri Light" w:eastAsia="Calibri" w:hAnsi="Calibri Light" w:cs="Times New Roman"/>
          <w:color w:val="000000"/>
        </w:rPr>
        <w:t xml:space="preserve"> proporcjonalnie</w:t>
      </w:r>
      <w:r w:rsidR="00FC3BD4" w:rsidRPr="005060F5">
        <w:t xml:space="preserve"> </w:t>
      </w:r>
      <w:r w:rsidR="00FC3BD4" w:rsidRPr="005060F5">
        <w:rPr>
          <w:rFonts w:ascii="Calibri Light" w:eastAsia="Calibri" w:hAnsi="Calibri Light" w:cs="Times New Roman"/>
          <w:color w:val="000000"/>
        </w:rPr>
        <w:t xml:space="preserve">za wyżywienie i nieopłacone z góry zajęcia </w:t>
      </w:r>
      <w:r w:rsidR="0065313E" w:rsidRPr="005060F5">
        <w:rPr>
          <w:rFonts w:ascii="Calibri Light" w:eastAsia="Calibri" w:hAnsi="Calibri Light" w:cs="Times New Roman"/>
          <w:color w:val="000000"/>
        </w:rPr>
        <w:t xml:space="preserve">jedynie </w:t>
      </w:r>
      <w:r w:rsidRPr="005060F5">
        <w:rPr>
          <w:rFonts w:ascii="Calibri Light" w:eastAsia="Calibri" w:hAnsi="Calibri Light" w:cs="Times New Roman"/>
          <w:color w:val="000000"/>
        </w:rPr>
        <w:t xml:space="preserve"> na mocy pisemnej rezygnacji</w:t>
      </w:r>
      <w:r w:rsidR="0065313E" w:rsidRPr="005060F5">
        <w:rPr>
          <w:rFonts w:ascii="Calibri Light" w:eastAsia="Calibri" w:hAnsi="Calibri Light" w:cs="Times New Roman"/>
          <w:color w:val="000000"/>
        </w:rPr>
        <w:t xml:space="preserve"> z załączonym zaświadczeniem </w:t>
      </w:r>
      <w:r w:rsidRPr="005060F5">
        <w:rPr>
          <w:rFonts w:ascii="Calibri Light" w:eastAsia="Calibri" w:hAnsi="Calibri Light" w:cs="Times New Roman"/>
          <w:color w:val="000000"/>
        </w:rPr>
        <w:t xml:space="preserve"> lekarskim</w:t>
      </w:r>
    </w:p>
    <w:p w:rsidR="00B23C35" w:rsidRPr="005060F5" w:rsidRDefault="0065313E" w:rsidP="00B23C35">
      <w:pPr>
        <w:pStyle w:val="Akapitzlist"/>
        <w:numPr>
          <w:ilvl w:val="0"/>
          <w:numId w:val="25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przypadku nieodebrania dziecka w wyznaczonym czasie za każdą kolejną godzinę opieki organizator będzie doliczał dodatkową opłatę wys. 50 zł</w:t>
      </w:r>
      <w:r w:rsidR="00307C13" w:rsidRPr="005060F5">
        <w:rPr>
          <w:rFonts w:ascii="Calibri Light" w:eastAsia="Calibri" w:hAnsi="Calibri Light" w:cs="Times New Roman"/>
          <w:color w:val="000000"/>
        </w:rPr>
        <w:t xml:space="preserve"> brutto </w:t>
      </w:r>
    </w:p>
    <w:p w:rsidR="004A7F6F" w:rsidRPr="005060F5" w:rsidRDefault="004A7F6F" w:rsidP="00B23C35">
      <w:p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b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color w:val="000000"/>
          <w:sz w:val="28"/>
          <w:szCs w:val="28"/>
        </w:rPr>
        <w:t>Kadra:</w:t>
      </w:r>
    </w:p>
    <w:p w:rsidR="006D2522" w:rsidRPr="005060F5" w:rsidRDefault="006D2522" w:rsidP="004A7F6F">
      <w:pPr>
        <w:pStyle w:val="Akapitzlist"/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Kierownik wypoczynku jak i wychowawcy wypoczynku posiadają wszelkie wymagane kwalifikacje do sprawowania opieki nad dziećmi podczas wypoczynku.</w:t>
      </w:r>
    </w:p>
    <w:p w:rsidR="006D2522" w:rsidRPr="005060F5" w:rsidRDefault="006D2522" w:rsidP="006D2522">
      <w:pPr>
        <w:pStyle w:val="Akapitzlist"/>
        <w:numPr>
          <w:ilvl w:val="0"/>
          <w:numId w:val="12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>Kierownik wypoczynku  ma obowiązek:</w:t>
      </w:r>
    </w:p>
    <w:p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>opracować plan zajęć oraz rozkład dnia i kontrolować ich realizację,</w:t>
      </w:r>
    </w:p>
    <w:p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 xml:space="preserve">kontrolować pracę wychowawców, </w:t>
      </w:r>
    </w:p>
    <w:p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 xml:space="preserve">zapewnić Uczestnikom właściwą opiekę i warunki bezpieczeństwa od momentu przejęcia ich od rodziców/opiekunów prawnych do czasu ponownego przekazania rodzicom/opiekunom prawnym, </w:t>
      </w:r>
    </w:p>
    <w:p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 xml:space="preserve">zapewnić odpowiednie warunki zdrowotne, zgodnie z obowiązującymi przepisami w zakresie stanu sanitarnego pomieszczeń i otoczenia, </w:t>
      </w:r>
    </w:p>
    <w:p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>znać oraz przestrzegać Wewnętrzną Procedur</w:t>
      </w:r>
      <w:r w:rsidR="00F47B77">
        <w:rPr>
          <w:rFonts w:ascii="Calibri Light" w:hAnsi="Calibri Light" w:cs="Calibri Light"/>
        </w:rPr>
        <w:t xml:space="preserve">ę Bezpieczeństwa M-GOK Tyczyn </w:t>
      </w:r>
      <w:r w:rsidRPr="005060F5">
        <w:rPr>
          <w:rFonts w:ascii="Calibri Light" w:hAnsi="Calibri Light" w:cs="Calibri Light"/>
        </w:rPr>
        <w:t xml:space="preserve"> </w:t>
      </w:r>
    </w:p>
    <w:p w:rsidR="006D2522" w:rsidRPr="005060F5" w:rsidRDefault="006D2522" w:rsidP="006D2522">
      <w:pPr>
        <w:pStyle w:val="Akapitzlist"/>
        <w:numPr>
          <w:ilvl w:val="0"/>
          <w:numId w:val="12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>Wychowawcy wypoczynku ma obowiązek :</w:t>
      </w:r>
    </w:p>
    <w:p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>sprawować opiekę nad uczestnikami wypoczynku</w:t>
      </w:r>
    </w:p>
    <w:p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>stosować założenia regulaminu wypoczynku</w:t>
      </w:r>
    </w:p>
    <w:p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hAnsi="Calibri Light" w:cs="Calibri Light"/>
        </w:rPr>
      </w:pPr>
      <w:r w:rsidRPr="005060F5">
        <w:rPr>
          <w:rFonts w:ascii="Calibri Light" w:hAnsi="Calibri Light" w:cs="Calibri Light"/>
        </w:rPr>
        <w:t xml:space="preserve">przestrzegania zasad reżimu sanitarnego i przekazywania kierownikowi półkolonii istotnych informacji o stanie zdrowia uczestników, </w:t>
      </w:r>
    </w:p>
    <w:p w:rsidR="006D2522" w:rsidRPr="005060F5" w:rsidRDefault="006D2522" w:rsidP="006D2522">
      <w:pPr>
        <w:pStyle w:val="Akapitzlist"/>
        <w:numPr>
          <w:ilvl w:val="0"/>
          <w:numId w:val="11"/>
        </w:numPr>
        <w:tabs>
          <w:tab w:val="left" w:pos="3834"/>
        </w:tabs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Calibri Light"/>
          <w:b/>
          <w:color w:val="000000"/>
        </w:rPr>
      </w:pPr>
      <w:r w:rsidRPr="005060F5">
        <w:rPr>
          <w:rFonts w:ascii="Calibri Light" w:hAnsi="Calibri Light" w:cs="Calibri Light"/>
        </w:rPr>
        <w:t>przestrzegać Wewnętrzną Procedu</w:t>
      </w:r>
      <w:r w:rsidR="00F47B77">
        <w:rPr>
          <w:rFonts w:ascii="Calibri Light" w:hAnsi="Calibri Light" w:cs="Calibri Light"/>
        </w:rPr>
        <w:t xml:space="preserve">rę Bezpieczeństwa M-GOK Tyczyn </w:t>
      </w:r>
    </w:p>
    <w:p w:rsidR="005B01EA" w:rsidRDefault="005B01EA" w:rsidP="000318C3">
      <w:pPr>
        <w:autoSpaceDE w:val="0"/>
        <w:autoSpaceDN w:val="0"/>
        <w:adjustRightInd w:val="0"/>
        <w:spacing w:after="47" w:line="240" w:lineRule="auto"/>
        <w:ind w:left="360"/>
        <w:rPr>
          <w:rFonts w:ascii="Calibri Light" w:eastAsia="Calibri" w:hAnsi="Calibri Light" w:cs="Times New Roman"/>
          <w:b/>
          <w:color w:val="000000"/>
          <w:sz w:val="28"/>
          <w:szCs w:val="28"/>
        </w:rPr>
      </w:pPr>
    </w:p>
    <w:p w:rsidR="00E55A92" w:rsidRPr="005060F5" w:rsidRDefault="00E55A92" w:rsidP="000318C3">
      <w:pPr>
        <w:autoSpaceDE w:val="0"/>
        <w:autoSpaceDN w:val="0"/>
        <w:adjustRightInd w:val="0"/>
        <w:spacing w:after="47" w:line="240" w:lineRule="auto"/>
        <w:ind w:left="360"/>
        <w:rPr>
          <w:rFonts w:ascii="Calibri Light" w:eastAsia="Calibri" w:hAnsi="Calibri Light" w:cs="Times New Roman"/>
          <w:b/>
          <w:color w:val="000000"/>
          <w:sz w:val="28"/>
          <w:szCs w:val="28"/>
        </w:rPr>
      </w:pPr>
      <w:r w:rsidRPr="005060F5">
        <w:rPr>
          <w:rFonts w:ascii="Calibri Light" w:eastAsia="Calibri" w:hAnsi="Calibri Light" w:cs="Times New Roman"/>
          <w:b/>
          <w:color w:val="000000"/>
          <w:sz w:val="28"/>
          <w:szCs w:val="28"/>
        </w:rPr>
        <w:t>Postanowienia końcowe:</w:t>
      </w:r>
    </w:p>
    <w:p w:rsidR="00E55A92" w:rsidRPr="005060F5" w:rsidRDefault="00E55A92" w:rsidP="00E707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lastRenderedPageBreak/>
        <w:t>MGOK w Tyczynie oraz jego filie nie odpowiadają za rzeczy zagubione i pozostawione przez dziecko w czasie zajęć oraz za zniszczenia rzeczy, należących do dzieci, a dokonane przez innych Uczestników.</w:t>
      </w:r>
    </w:p>
    <w:p w:rsidR="003C1020" w:rsidRPr="005060F5" w:rsidRDefault="00F81402" w:rsidP="00E7076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>
        <w:rPr>
          <w:rFonts w:ascii="Calibri Light" w:eastAsia="Calibri" w:hAnsi="Calibri Light" w:cs="Times New Roman"/>
          <w:color w:val="000000"/>
        </w:rPr>
        <w:t>O</w:t>
      </w:r>
      <w:r w:rsidR="003C1020" w:rsidRPr="005060F5">
        <w:rPr>
          <w:rFonts w:ascii="Calibri Light" w:eastAsia="Calibri" w:hAnsi="Calibri Light" w:cs="Times New Roman"/>
          <w:color w:val="000000"/>
        </w:rPr>
        <w:t>rganizator zastrzega sobie prawo do odwołania wypoczynku</w:t>
      </w:r>
      <w:r>
        <w:rPr>
          <w:rFonts w:ascii="Calibri Light" w:eastAsia="Calibri" w:hAnsi="Calibri Light" w:cs="Times New Roman"/>
          <w:color w:val="000000"/>
        </w:rPr>
        <w:t xml:space="preserve"> </w:t>
      </w:r>
    </w:p>
    <w:p w:rsidR="00E45676" w:rsidRPr="00F81402" w:rsidRDefault="00307C13" w:rsidP="000318C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Calibri Light" w:eastAsia="Calibri" w:hAnsi="Calibri Light" w:cs="Times New Roman"/>
          <w:color w:val="000000"/>
        </w:rPr>
      </w:pPr>
      <w:r w:rsidRPr="005060F5">
        <w:rPr>
          <w:rFonts w:ascii="Calibri Light" w:eastAsia="Calibri" w:hAnsi="Calibri Light" w:cs="Times New Roman"/>
          <w:color w:val="000000"/>
        </w:rPr>
        <w:t>W sprawach nieuregulowanych niniejszym regulaminem odpowiednie zastosowanie znajdą przepisy zawarte w Rozporządzeniu Ministra Edukacji Naro</w:t>
      </w:r>
      <w:r w:rsidR="00E7076B" w:rsidRPr="005060F5">
        <w:rPr>
          <w:rFonts w:ascii="Calibri Light" w:eastAsia="Calibri" w:hAnsi="Calibri Light" w:cs="Times New Roman"/>
          <w:color w:val="000000"/>
        </w:rPr>
        <w:t>dowej z dnia 30 marca 2016 roku</w:t>
      </w:r>
      <w:r w:rsidR="00E7076B" w:rsidRPr="005060F5">
        <w:rPr>
          <w:rFonts w:ascii="Calibri Light" w:eastAsia="Calibri" w:hAnsi="Calibri Light" w:cs="Times New Roman"/>
          <w:color w:val="000000"/>
        </w:rPr>
        <w:br/>
      </w:r>
      <w:r w:rsidRPr="005060F5">
        <w:rPr>
          <w:rFonts w:ascii="Calibri Light" w:eastAsia="Calibri" w:hAnsi="Calibri Light" w:cs="Times New Roman"/>
          <w:color w:val="000000"/>
        </w:rPr>
        <w:t>w sprawie wypoczynku dzieci i młodzieży.</w:t>
      </w:r>
    </w:p>
    <w:p w:rsidR="00E45676" w:rsidRPr="005060F5" w:rsidRDefault="00E45676" w:rsidP="000318C3">
      <w:pPr>
        <w:autoSpaceDE w:val="0"/>
        <w:autoSpaceDN w:val="0"/>
        <w:adjustRightInd w:val="0"/>
        <w:spacing w:after="47" w:line="240" w:lineRule="auto"/>
        <w:rPr>
          <w:rFonts w:ascii="Calibri Light" w:eastAsia="Calibri" w:hAnsi="Calibri Light" w:cs="Times New Roman"/>
          <w:color w:val="000000"/>
          <w:sz w:val="23"/>
          <w:szCs w:val="23"/>
        </w:rPr>
      </w:pPr>
    </w:p>
    <w:p w:rsidR="00B75070" w:rsidRPr="005060F5" w:rsidRDefault="00B75070" w:rsidP="000318C3">
      <w:pPr>
        <w:autoSpaceDE w:val="0"/>
        <w:autoSpaceDN w:val="0"/>
        <w:adjustRightInd w:val="0"/>
        <w:spacing w:after="47" w:line="240" w:lineRule="auto"/>
        <w:ind w:left="360"/>
        <w:rPr>
          <w:rFonts w:ascii="Calibri Light" w:eastAsia="Calibri" w:hAnsi="Calibri Light" w:cs="Times New Roman"/>
          <w:color w:val="000000"/>
          <w:sz w:val="23"/>
          <w:szCs w:val="23"/>
        </w:rPr>
      </w:pPr>
      <w:r w:rsidRPr="005060F5">
        <w:rPr>
          <w:rFonts w:ascii="Calibri Light" w:eastAsia="Calibri" w:hAnsi="Calibri Light" w:cs="Times New Roman"/>
          <w:color w:val="000000"/>
          <w:sz w:val="23"/>
          <w:szCs w:val="23"/>
        </w:rPr>
        <w:t xml:space="preserve">…………………………………………… </w:t>
      </w:r>
      <w:r w:rsidR="00394CBA" w:rsidRPr="005060F5">
        <w:rPr>
          <w:rFonts w:ascii="Calibri Light" w:eastAsia="Calibri" w:hAnsi="Calibri Light" w:cs="Times New Roman"/>
          <w:color w:val="000000"/>
          <w:sz w:val="23"/>
          <w:szCs w:val="23"/>
        </w:rPr>
        <w:t xml:space="preserve">                                  </w:t>
      </w:r>
      <w:r w:rsidR="00307C13" w:rsidRPr="005060F5">
        <w:rPr>
          <w:rFonts w:ascii="Calibri Light" w:eastAsia="Calibri" w:hAnsi="Calibri Light" w:cs="Times New Roman"/>
          <w:color w:val="000000"/>
          <w:sz w:val="23"/>
          <w:szCs w:val="23"/>
        </w:rPr>
        <w:t xml:space="preserve">    …………………………….……………………………</w:t>
      </w:r>
    </w:p>
    <w:p w:rsidR="00E45676" w:rsidRPr="000318C3" w:rsidRDefault="00B75070" w:rsidP="00307C13">
      <w:pPr>
        <w:autoSpaceDE w:val="0"/>
        <w:autoSpaceDN w:val="0"/>
        <w:adjustRightInd w:val="0"/>
        <w:spacing w:after="47" w:line="240" w:lineRule="auto"/>
        <w:ind w:left="360"/>
        <w:rPr>
          <w:rFonts w:ascii="Calibri Light" w:eastAsia="Calibri" w:hAnsi="Calibri Light" w:cs="Times New Roman"/>
          <w:color w:val="000000"/>
          <w:sz w:val="18"/>
          <w:szCs w:val="18"/>
        </w:rPr>
      </w:pPr>
      <w:r w:rsidRPr="005060F5">
        <w:rPr>
          <w:rFonts w:ascii="Calibri Light" w:eastAsia="Calibri" w:hAnsi="Calibri Light" w:cs="Times New Roman"/>
          <w:color w:val="000000"/>
          <w:sz w:val="18"/>
          <w:szCs w:val="18"/>
        </w:rPr>
        <w:t>miejscowość, data</w:t>
      </w:r>
      <w:r w:rsidRPr="005060F5">
        <w:rPr>
          <w:rFonts w:ascii="Calibri Light" w:eastAsia="Calibri" w:hAnsi="Calibri Light" w:cs="Times New Roman"/>
          <w:color w:val="000000"/>
          <w:sz w:val="23"/>
          <w:szCs w:val="23"/>
        </w:rPr>
        <w:t xml:space="preserve"> </w:t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E45676" w:rsidRPr="005060F5">
        <w:rPr>
          <w:rFonts w:ascii="Calibri Light" w:eastAsia="Calibri" w:hAnsi="Calibri Light" w:cs="Times New Roman"/>
          <w:color w:val="000000"/>
          <w:sz w:val="23"/>
          <w:szCs w:val="23"/>
        </w:rPr>
        <w:tab/>
      </w:r>
      <w:r w:rsidR="00307C13" w:rsidRPr="005060F5">
        <w:rPr>
          <w:rFonts w:ascii="Calibri Light" w:eastAsia="Calibri" w:hAnsi="Calibri Light" w:cs="Times New Roman"/>
          <w:color w:val="000000"/>
          <w:sz w:val="18"/>
          <w:szCs w:val="18"/>
        </w:rPr>
        <w:t>podpis rodzica lub prawnego opiekuna</w:t>
      </w:r>
      <w:r w:rsidR="00307C13">
        <w:rPr>
          <w:rFonts w:ascii="Calibri Light" w:eastAsia="Calibri" w:hAnsi="Calibri Light" w:cs="Times New Roman"/>
          <w:color w:val="000000"/>
          <w:sz w:val="18"/>
          <w:szCs w:val="18"/>
        </w:rPr>
        <w:t xml:space="preserve"> </w:t>
      </w:r>
    </w:p>
    <w:p w:rsidR="00394CBA" w:rsidRDefault="00394CBA" w:rsidP="000318C3">
      <w:pPr>
        <w:autoSpaceDE w:val="0"/>
        <w:autoSpaceDN w:val="0"/>
        <w:adjustRightInd w:val="0"/>
        <w:spacing w:after="47" w:line="240" w:lineRule="auto"/>
        <w:rPr>
          <w:rFonts w:ascii="Calibri Light" w:eastAsia="Calibri" w:hAnsi="Calibri Light" w:cs="Times New Roman"/>
          <w:color w:val="000000"/>
          <w:sz w:val="23"/>
          <w:szCs w:val="23"/>
        </w:rPr>
      </w:pPr>
    </w:p>
    <w:sectPr w:rsidR="00394CBA" w:rsidSect="004153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308"/>
    <w:multiLevelType w:val="hybridMultilevel"/>
    <w:tmpl w:val="40149494"/>
    <w:lvl w:ilvl="0" w:tplc="44A4D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6BE9"/>
    <w:multiLevelType w:val="hybridMultilevel"/>
    <w:tmpl w:val="353E10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F2F4F"/>
    <w:multiLevelType w:val="hybridMultilevel"/>
    <w:tmpl w:val="3042BCA0"/>
    <w:lvl w:ilvl="0" w:tplc="44A4D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0568"/>
    <w:multiLevelType w:val="hybridMultilevel"/>
    <w:tmpl w:val="263C5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6DA"/>
    <w:multiLevelType w:val="hybridMultilevel"/>
    <w:tmpl w:val="2C6E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A29A0"/>
    <w:multiLevelType w:val="hybridMultilevel"/>
    <w:tmpl w:val="534AB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D6392"/>
    <w:multiLevelType w:val="hybridMultilevel"/>
    <w:tmpl w:val="4FF4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B1E83"/>
    <w:multiLevelType w:val="hybridMultilevel"/>
    <w:tmpl w:val="6F269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28A"/>
    <w:multiLevelType w:val="hybridMultilevel"/>
    <w:tmpl w:val="60C25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A4D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FEE"/>
    <w:multiLevelType w:val="hybridMultilevel"/>
    <w:tmpl w:val="386A88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742D0"/>
    <w:multiLevelType w:val="hybridMultilevel"/>
    <w:tmpl w:val="B394D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45A22"/>
    <w:multiLevelType w:val="hybridMultilevel"/>
    <w:tmpl w:val="8B1067D2"/>
    <w:lvl w:ilvl="0" w:tplc="C0DC2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44980"/>
    <w:multiLevelType w:val="hybridMultilevel"/>
    <w:tmpl w:val="10480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05615"/>
    <w:multiLevelType w:val="hybridMultilevel"/>
    <w:tmpl w:val="73D656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F41ED7"/>
    <w:multiLevelType w:val="multilevel"/>
    <w:tmpl w:val="9A869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F50331C"/>
    <w:multiLevelType w:val="hybridMultilevel"/>
    <w:tmpl w:val="87067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43566"/>
    <w:multiLevelType w:val="hybridMultilevel"/>
    <w:tmpl w:val="79C268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132CD8"/>
    <w:multiLevelType w:val="hybridMultilevel"/>
    <w:tmpl w:val="474A5F6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50F348B8"/>
    <w:multiLevelType w:val="hybridMultilevel"/>
    <w:tmpl w:val="F300E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0B6924"/>
    <w:multiLevelType w:val="hybridMultilevel"/>
    <w:tmpl w:val="9384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5F46EA"/>
    <w:multiLevelType w:val="hybridMultilevel"/>
    <w:tmpl w:val="A8929432"/>
    <w:lvl w:ilvl="0" w:tplc="44A4D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10608"/>
    <w:multiLevelType w:val="hybridMultilevel"/>
    <w:tmpl w:val="9510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13E7A"/>
    <w:multiLevelType w:val="multilevel"/>
    <w:tmpl w:val="6A022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93F8D"/>
    <w:multiLevelType w:val="hybridMultilevel"/>
    <w:tmpl w:val="817A9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D869F4"/>
    <w:multiLevelType w:val="hybridMultilevel"/>
    <w:tmpl w:val="0C60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55960"/>
    <w:multiLevelType w:val="hybridMultilevel"/>
    <w:tmpl w:val="F32A4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8952E9"/>
    <w:multiLevelType w:val="hybridMultilevel"/>
    <w:tmpl w:val="0A9C6BF4"/>
    <w:lvl w:ilvl="0" w:tplc="44A4D7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FB075D"/>
    <w:multiLevelType w:val="hybridMultilevel"/>
    <w:tmpl w:val="58AAD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386656"/>
    <w:multiLevelType w:val="hybridMultilevel"/>
    <w:tmpl w:val="6A022506"/>
    <w:lvl w:ilvl="0" w:tplc="44A4D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25"/>
  </w:num>
  <w:num w:numId="9">
    <w:abstractNumId w:val="13"/>
  </w:num>
  <w:num w:numId="10">
    <w:abstractNumId w:val="19"/>
  </w:num>
  <w:num w:numId="11">
    <w:abstractNumId w:val="15"/>
  </w:num>
  <w:num w:numId="12">
    <w:abstractNumId w:val="11"/>
  </w:num>
  <w:num w:numId="13">
    <w:abstractNumId w:val="20"/>
  </w:num>
  <w:num w:numId="14">
    <w:abstractNumId w:val="26"/>
  </w:num>
  <w:num w:numId="15">
    <w:abstractNumId w:val="0"/>
  </w:num>
  <w:num w:numId="16">
    <w:abstractNumId w:val="16"/>
  </w:num>
  <w:num w:numId="17">
    <w:abstractNumId w:val="2"/>
  </w:num>
  <w:num w:numId="18">
    <w:abstractNumId w:val="9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7"/>
  </w:num>
  <w:num w:numId="24">
    <w:abstractNumId w:val="4"/>
  </w:num>
  <w:num w:numId="25">
    <w:abstractNumId w:val="28"/>
  </w:num>
  <w:num w:numId="26">
    <w:abstractNumId w:val="22"/>
  </w:num>
  <w:num w:numId="27">
    <w:abstractNumId w:val="23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A"/>
    <w:rsid w:val="00010877"/>
    <w:rsid w:val="000318C3"/>
    <w:rsid w:val="00122F18"/>
    <w:rsid w:val="00163801"/>
    <w:rsid w:val="001A744B"/>
    <w:rsid w:val="001F7BB3"/>
    <w:rsid w:val="00307C13"/>
    <w:rsid w:val="00372073"/>
    <w:rsid w:val="00394CBA"/>
    <w:rsid w:val="003C1020"/>
    <w:rsid w:val="003C4B2F"/>
    <w:rsid w:val="00420D58"/>
    <w:rsid w:val="004A7F6F"/>
    <w:rsid w:val="004B5931"/>
    <w:rsid w:val="004F1C0D"/>
    <w:rsid w:val="00500A81"/>
    <w:rsid w:val="005060F5"/>
    <w:rsid w:val="005369E3"/>
    <w:rsid w:val="00560DE8"/>
    <w:rsid w:val="00584D26"/>
    <w:rsid w:val="005B01EA"/>
    <w:rsid w:val="005D0E93"/>
    <w:rsid w:val="006338B6"/>
    <w:rsid w:val="0065313E"/>
    <w:rsid w:val="006729CB"/>
    <w:rsid w:val="006D2522"/>
    <w:rsid w:val="006D41AF"/>
    <w:rsid w:val="00700A47"/>
    <w:rsid w:val="00740B6A"/>
    <w:rsid w:val="007D42DA"/>
    <w:rsid w:val="00854590"/>
    <w:rsid w:val="0085617E"/>
    <w:rsid w:val="0089494B"/>
    <w:rsid w:val="009218F8"/>
    <w:rsid w:val="0094283B"/>
    <w:rsid w:val="0095611C"/>
    <w:rsid w:val="00963330"/>
    <w:rsid w:val="009B4AC8"/>
    <w:rsid w:val="009F46E8"/>
    <w:rsid w:val="00A04755"/>
    <w:rsid w:val="00A50A71"/>
    <w:rsid w:val="00A53F42"/>
    <w:rsid w:val="00A661D7"/>
    <w:rsid w:val="00A713B2"/>
    <w:rsid w:val="00A7535C"/>
    <w:rsid w:val="00B1044D"/>
    <w:rsid w:val="00B23C35"/>
    <w:rsid w:val="00B52E93"/>
    <w:rsid w:val="00B75070"/>
    <w:rsid w:val="00BD35DF"/>
    <w:rsid w:val="00CD3342"/>
    <w:rsid w:val="00D40A91"/>
    <w:rsid w:val="00D8215B"/>
    <w:rsid w:val="00DC5A27"/>
    <w:rsid w:val="00DD4977"/>
    <w:rsid w:val="00E45676"/>
    <w:rsid w:val="00E55A92"/>
    <w:rsid w:val="00E7076B"/>
    <w:rsid w:val="00E9300E"/>
    <w:rsid w:val="00F47B77"/>
    <w:rsid w:val="00F8006C"/>
    <w:rsid w:val="00F81402"/>
    <w:rsid w:val="00FC3BD4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D828C-0B1A-487C-A516-F2FBF1B8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 BOREK</dc:creator>
  <cp:lastModifiedBy>Alsen</cp:lastModifiedBy>
  <cp:revision>2</cp:revision>
  <dcterms:created xsi:type="dcterms:W3CDTF">2022-06-09T09:06:00Z</dcterms:created>
  <dcterms:modified xsi:type="dcterms:W3CDTF">2022-06-09T09:06:00Z</dcterms:modified>
</cp:coreProperties>
</file>